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893A4" w14:textId="3317D1B1" w:rsidR="00980FEE" w:rsidRPr="002226ED" w:rsidRDefault="00000000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7904DFCE" w14:textId="77777777" w:rsidR="004330C6" w:rsidRPr="002226ED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47BBBB37" w14:textId="62E42D05" w:rsidR="3B740942" w:rsidRPr="00B952FB" w:rsidRDefault="3B740942" w:rsidP="4F86C3C1">
      <w:pPr>
        <w:spacing w:before="299" w:after="299"/>
        <w:rPr>
          <w:sz w:val="48"/>
          <w:szCs w:val="48"/>
        </w:rPr>
      </w:pPr>
      <w:r>
        <w:rPr>
          <w:rFonts w:asciiTheme="minorHAnsi" w:hAnsiTheme="minorHAnsi"/>
          <w:b/>
          <w:sz w:val="48"/>
        </w:rPr>
        <w:t>Autobus koncertowy Wings Paula McCartneya</w:t>
      </w:r>
      <w:r>
        <w:rPr>
          <w:rFonts w:ascii="Calibri" w:hAnsi="Calibri"/>
          <w:b/>
          <w:sz w:val="48"/>
        </w:rPr>
        <w:t xml:space="preserve"> powraca na światową scenę – Adam Hall Group wystawia legendarny piętrowy autobus z okazji 50. rocznicy powstania firmy</w:t>
      </w:r>
    </w:p>
    <w:p w14:paraId="399EE7DC" w14:textId="5B01712C" w:rsidR="406FAD9E" w:rsidRDefault="406FAD9E" w:rsidP="4F86C3C1">
      <w:pPr>
        <w:spacing w:before="240" w:after="240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sz w:val="22"/>
        </w:rPr>
        <w:t xml:space="preserve">Neu-Anspach, Niemcy – 7 lipca 2025 r. - Żegnaj Londynie, witaj Frankfurcie! Legendarny kawałek historii muzyki powraca i robi swój ostatni przystanek w Neu-Anspach niedaleko Frankfurtu. Z okazji 50-lecia Adam Hall Group, odrestaurowany autobus koncertowy Paula McCartneya i jego zespołu </w:t>
      </w:r>
      <w:r w:rsidR="267E9E2C" w:rsidRPr="4F86C3C1">
        <w:rPr>
          <w:rFonts w:ascii="Calibri" w:hAnsi="Calibri"/>
          <w:b/>
          <w:bCs/>
          <w:i/>
          <w:iCs/>
          <w:sz w:val="22"/>
          <w:szCs w:val="22"/>
        </w:rPr>
        <w:t>Wings</w:t>
      </w:r>
      <w:r>
        <w:rPr>
          <w:rFonts w:ascii="Calibri" w:hAnsi="Calibri"/>
          <w:b/>
          <w:sz w:val="22"/>
        </w:rPr>
        <w:t xml:space="preserve"> został po raz pierwszy zaprezentowany publicznie na terenie kampusu firmy. Psychodelicznie pomalowany piętrowy autobus, w którym zespół odbył trasę koncertową po Europie w 1972 roku, będzie w przyszłości prezentowany jako część własnej biblioteki Rock'n'Roll w Experience Centre w niemieckiej siedzibie Adam Hall Group – i jest symbolem rocznicowego hasła firmy, a mianowicie: „Honouring the past, driving the future.”</w:t>
      </w:r>
    </w:p>
    <w:p w14:paraId="4F51053D" w14:textId="624106C8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Autobus turystyczny – Bristol KSW5G, zbudowany w 1953 roku – został specjalnie przerobiony w 1972 roku na potrzeby europejskiej trasy koncertowej nowego zespołu Paula McCartneya – </w:t>
      </w:r>
      <w:r w:rsidRPr="4F86C3C1">
        <w:rPr>
          <w:rFonts w:ascii="Calibri" w:hAnsi="Calibri"/>
          <w:i/>
          <w:iCs/>
          <w:sz w:val="22"/>
          <w:szCs w:val="22"/>
        </w:rPr>
        <w:t>Wings.</w:t>
      </w:r>
      <w:r>
        <w:rPr>
          <w:rFonts w:ascii="Calibri" w:hAnsi="Calibri"/>
          <w:sz w:val="22"/>
        </w:rPr>
        <w:t xml:space="preserve"> Zamiast jak zwykle podróżować samolotem, McCartney wybrał piętrowy autobus zaprojektowany przez artystę Geoffreya Cleghorna w psychodelicznych kolorach inspirowanych albumem Beatlesów </w:t>
      </w:r>
      <w:r w:rsidRPr="4F86C3C1">
        <w:rPr>
          <w:rFonts w:ascii="Calibri" w:hAnsi="Calibri"/>
          <w:i/>
          <w:iCs/>
          <w:sz w:val="22"/>
          <w:szCs w:val="22"/>
        </w:rPr>
        <w:t>Yellow Submarine</w:t>
      </w:r>
      <w:r>
        <w:rPr>
          <w:rFonts w:ascii="Calibri" w:hAnsi="Calibri"/>
          <w:sz w:val="22"/>
        </w:rPr>
        <w:t>. „Autobus turystyczny Wings wyprzedził swoje czasy” – mówi Alexander Pietschmann, dyrektor generalny Adam Hall Group. „Oznaczał nowy sposób życia i podróżowania w trasie – ludzki, wspólnotowy, pełen szacunku. Jest to zatem również powód do przemyśleń, jeśli chodzi o przyszłość i symbol tego, jak muzyka, sposób myślenia i wolność mogą ze sobą współpracować.”</w:t>
      </w:r>
    </w:p>
    <w:p w14:paraId="783AC2B1" w14:textId="0D580204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Legendarny pojazd został odkryty przez brytyjskiego konserwatora Toma Jenningsa na Teneryfie. Sprowadził autobus, który ma własną bazę fanów, z powrotem do Wielkiej Brytanii i zainwestował ponad 26 000 godzin w jego wierne odrestaurowanie. Wszystkie szczegóły są udokumentowane na stronie </w:t>
      </w:r>
      <w:hyperlink r:id="rId10">
        <w:r>
          <w:rPr>
            <w:rStyle w:val="Hyperlink"/>
            <w:rFonts w:ascii="Calibri" w:hAnsi="Calibri"/>
            <w:sz w:val="22"/>
          </w:rPr>
          <w:t>www.1972wingstourbus.com</w:t>
        </w:r>
      </w:hyperlink>
      <w:r>
        <w:rPr>
          <w:rFonts w:ascii="Calibri" w:hAnsi="Calibri"/>
          <w:sz w:val="22"/>
        </w:rPr>
        <w:t>.</w:t>
      </w:r>
    </w:p>
    <w:p w14:paraId="10BFAF73" w14:textId="63FF931A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„Jestem fanem Beatlesów i </w:t>
      </w:r>
      <w:proofErr w:type="gramStart"/>
      <w:r>
        <w:rPr>
          <w:rFonts w:ascii="Calibri" w:hAnsi="Calibri"/>
          <w:sz w:val="22"/>
        </w:rPr>
        <w:t>McCartneya</w:t>
      </w:r>
      <w:proofErr w:type="gramEnd"/>
      <w:r>
        <w:rPr>
          <w:rFonts w:ascii="Calibri" w:hAnsi="Calibri"/>
          <w:sz w:val="22"/>
        </w:rPr>
        <w:t xml:space="preserve"> odkąd skończyłem jedenaście lat - to było w 1962 roku”, mówi Jennings. „Kiedy zobaczyłem autobus z 2019 roku w jego zniszczonym stanie, natychmiast urzekła mnie jego magia. Naprawdę chciałem przywrócić go do stanu, który kiedyś uczynił go „najsłynniejszym autobusem na świecie”.</w:t>
      </w:r>
    </w:p>
    <w:p w14:paraId="29E9C0C8" w14:textId="386E04C8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Unikalny historyczny pojazd został odkryty i zakupiony na aukcji przez założyciela i entuzjastę klasycznych samochodów Davida Kirby'ego. Autobus, który podróżował przez dziewięć krajów podczas </w:t>
      </w:r>
      <w:r>
        <w:rPr>
          <w:rFonts w:ascii="Calibri" w:hAnsi="Calibri"/>
          <w:i/>
          <w:sz w:val="22"/>
        </w:rPr>
        <w:t>trasy Wings Over Europe</w:t>
      </w:r>
      <w:r>
        <w:rPr>
          <w:rFonts w:ascii="Calibri" w:hAnsi="Calibri"/>
          <w:sz w:val="22"/>
        </w:rPr>
        <w:t>, ma ścisły związek z DNA firmy – ponieważ był czymś więcej niż tylko środkiem transportu.</w:t>
      </w:r>
      <w:r>
        <w:br/>
      </w:r>
      <w:r>
        <w:rPr>
          <w:rFonts w:ascii="Calibri" w:hAnsi="Calibri"/>
          <w:sz w:val="22"/>
        </w:rPr>
        <w:t xml:space="preserve">Był to wyraz nowego sposobu myślenia: zamiast podróżować samolotami i limuzynami, McCartney </w:t>
      </w:r>
      <w:r>
        <w:rPr>
          <w:rFonts w:ascii="Calibri" w:hAnsi="Calibri"/>
          <w:sz w:val="22"/>
        </w:rPr>
        <w:lastRenderedPageBreak/>
        <w:t>podróżował po Europie ze swoim zespołem, rodziną i przyjaciółmi w 1972 roku. Dom na kółkach, kreatywne miejsce odosobnienia i symbol czasów, w których muzyka, społeczność i wolność były ze sobą nierozerwalnie związane. To sprawia, że autobus Wings jest przodkiem nowoczesnego autobusu koncertowego – i jednym z ostatnich autentycznych artefaktów tej epoki.</w:t>
      </w:r>
    </w:p>
    <w:p w14:paraId="3EB74E7D" w14:textId="415DC8F2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„Dla mnie autobus Wings jest symbolem nowych początków – podobnie jak założenie naszej firmy w 1975 roku”, komentuje Dave Kirby, który zbudował Adam Hall Group w Niemczech. W przyszłości autobus będzie służył nie tylko jako eksponat w bibliotece Rock'n'Rolla firmy, ale także jako inspirująca kreatywna przestrzeń dla pracowników, gości i kulturalnych projektów muzycznych.</w:t>
      </w:r>
    </w:p>
    <w:p w14:paraId="2636ED81" w14:textId="171DF6B8" w:rsidR="406FAD9E" w:rsidRDefault="406FAD9E" w:rsidP="4F86C3C1">
      <w:pPr>
        <w:spacing w:before="240" w:after="24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 xml:space="preserve">Uroczysta prezentacja pojazdu </w:t>
      </w:r>
      <w:r w:rsidR="000939BA" w:rsidRPr="000939BA">
        <w:rPr>
          <w:rFonts w:ascii="Calibri" w:hAnsi="Calibri"/>
          <w:sz w:val="22"/>
        </w:rPr>
        <w:t>odbyła się</w:t>
      </w:r>
      <w:r>
        <w:rPr>
          <w:rFonts w:ascii="Calibri" w:hAnsi="Calibri"/>
          <w:sz w:val="22"/>
        </w:rPr>
        <w:t xml:space="preserve"> w ramach obchodów 50-lecia Adam Hall Group w dniu 4 lipca 2025 r. w Neu-Anspach – w dniu, w którym przeszłość </w:t>
      </w:r>
      <w:r w:rsidR="000939BA" w:rsidRPr="000939BA">
        <w:rPr>
          <w:rFonts w:ascii="Calibri" w:hAnsi="Calibri"/>
          <w:sz w:val="22"/>
        </w:rPr>
        <w:t>połączyła</w:t>
      </w:r>
      <w:r>
        <w:rPr>
          <w:rFonts w:ascii="Calibri" w:hAnsi="Calibri"/>
          <w:sz w:val="22"/>
        </w:rPr>
        <w:t xml:space="preserve"> się z przyszłością. Dopiero okaże się, gdzie trafi autobus. Niemniej jednak, specjalnie zbudowany przystanek „Adam Hall Street”, bezpośrednio przed Experience Centre i inspirowany londyńskim oryginałem, jest już zachęcającym miejscem dla odwiedzających, które łączy muzykę i technologię, a także przeszłość i przyszłość.</w:t>
      </w:r>
    </w:p>
    <w:p w14:paraId="407E974A" w14:textId="319D2F4E" w:rsidR="4F86C3C1" w:rsidRDefault="4F86C3C1"/>
    <w:p w14:paraId="4CBE8191" w14:textId="7BC33D9F" w:rsidR="406FAD9E" w:rsidRDefault="406FAD9E" w:rsidP="4F86C3C1">
      <w:pPr>
        <w:spacing w:before="240" w:after="240"/>
      </w:pPr>
      <w:r>
        <w:rPr>
          <w:rFonts w:ascii="Calibri" w:hAnsi="Calibri"/>
          <w:b/>
          <w:sz w:val="22"/>
        </w:rPr>
        <w:t>#AdamHallGroup #WingsTourBus #HonouringThePast #DrivingTheFuture #EventTech #ExperienceEventTechnology #PaulMcCartney</w:t>
      </w:r>
    </w:p>
    <w:p w14:paraId="1F96663C" w14:textId="5D6695E5" w:rsidR="406FAD9E" w:rsidRDefault="406FAD9E" w:rsidP="4F86C3C1">
      <w:pPr>
        <w:spacing w:before="240" w:after="240"/>
      </w:pPr>
      <w:r w:rsidRPr="4F86C3C1">
        <w:rPr>
          <w:rFonts w:ascii="Calibri" w:hAnsi="Calibri"/>
          <w:b/>
          <w:bCs/>
          <w:sz w:val="22"/>
          <w:szCs w:val="22"/>
        </w:rPr>
        <w:t>Dodatkowe informacje:</w:t>
      </w:r>
      <w:r>
        <w:br/>
      </w:r>
      <w:r>
        <w:rPr>
          <w:rFonts w:ascii="Calibri" w:hAnsi="Calibri"/>
          <w:sz w:val="22"/>
        </w:rPr>
        <w:t xml:space="preserve"> </w:t>
      </w:r>
      <w:hyperlink r:id="rId11">
        <w:r>
          <w:rPr>
            <w:rStyle w:val="Hyperlink"/>
            <w:rFonts w:ascii="Calibri" w:hAnsi="Calibri"/>
            <w:sz w:val="22"/>
          </w:rPr>
          <w:t>1972wingstourbus.com</w:t>
        </w:r>
        <w:r>
          <w:br/>
        </w:r>
      </w:hyperlink>
      <w:r>
        <w:rPr>
          <w:rFonts w:ascii="Calibri" w:hAnsi="Calibri"/>
          <w:sz w:val="22"/>
        </w:rPr>
        <w:t xml:space="preserve"> </w:t>
      </w:r>
      <w:hyperlink r:id="rId12">
        <w:r>
          <w:rPr>
            <w:rStyle w:val="Hyperlink"/>
            <w:rFonts w:ascii="Calibri" w:hAnsi="Calibri"/>
            <w:sz w:val="22"/>
          </w:rPr>
          <w:t>adamhall.com</w:t>
        </w:r>
        <w:r>
          <w:br/>
        </w:r>
      </w:hyperlink>
      <w:r>
        <w:rPr>
          <w:rFonts w:ascii="Calibri" w:hAnsi="Calibri"/>
          <w:sz w:val="22"/>
        </w:rPr>
        <w:t xml:space="preserve"> </w:t>
      </w:r>
      <w:hyperlink r:id="rId13">
        <w:r>
          <w:rPr>
            <w:rStyle w:val="Hyperlink"/>
            <w:rFonts w:ascii="Calibri" w:hAnsi="Calibri"/>
            <w:sz w:val="22"/>
          </w:rPr>
          <w:t>blog.adamhall.com</w:t>
        </w:r>
      </w:hyperlink>
    </w:p>
    <w:p w14:paraId="69280B1F" w14:textId="508F187D" w:rsidR="406FAD9E" w:rsidRDefault="406FAD9E" w:rsidP="4F86C3C1">
      <w:pPr>
        <w:spacing w:before="240" w:after="240"/>
      </w:pPr>
      <w:r>
        <w:rPr>
          <w:rFonts w:ascii="Calibri" w:hAnsi="Calibri"/>
          <w:b/>
          <w:sz w:val="22"/>
        </w:rPr>
        <w:t>Uwaga dotycząca wykorzystania praw do wizerunku:</w:t>
      </w:r>
      <w:r>
        <w:br/>
      </w:r>
      <w:r>
        <w:rPr>
          <w:rFonts w:ascii="Calibri" w:hAnsi="Calibri"/>
          <w:sz w:val="22"/>
        </w:rPr>
        <w:t>The Wings Tour Bus jest własnością 1972 Wings Tour Bus Ltd., UK. Prawa do wykorzystania wizerunku, materiałów filmowych i muzycznych podlegają autoryzacji MPL Communications Ltd.</w:t>
      </w:r>
    </w:p>
    <w:p w14:paraId="44F44B06" w14:textId="1E245450" w:rsidR="406FAD9E" w:rsidRDefault="406FAD9E" w:rsidP="4F86C3C1">
      <w:pPr>
        <w:spacing w:before="240" w:after="240"/>
      </w:pPr>
      <w:r>
        <w:rPr>
          <w:rFonts w:ascii="Calibri" w:hAnsi="Calibri"/>
          <w:sz w:val="22"/>
        </w:rPr>
        <w:t>© 2025 Adam Hall GmbH &amp; 1972 Wings Tour Bus Ltd. Wszelkie prawa zastrzeżone.</w:t>
      </w:r>
    </w:p>
    <w:p w14:paraId="724FC206" w14:textId="7E99CE3D" w:rsidR="4F86C3C1" w:rsidRDefault="4F86C3C1" w:rsidP="4F86C3C1">
      <w:pPr>
        <w:rPr>
          <w:rFonts w:ascii="Calibri" w:eastAsia="Calibri" w:hAnsi="Calibri" w:cs="Calibri"/>
          <w:sz w:val="22"/>
          <w:szCs w:val="22"/>
          <w:highlight w:val="yellow"/>
        </w:rPr>
      </w:pPr>
    </w:p>
    <w:p w14:paraId="4C0B7F12" w14:textId="77777777" w:rsidR="003F5482" w:rsidRPr="002226ED" w:rsidRDefault="003F5482" w:rsidP="4F86C3C1">
      <w:pPr>
        <w:rPr>
          <w:rFonts w:ascii="Calibri" w:hAnsi="Calibri" w:cs="Calibri"/>
          <w:color w:val="000000" w:themeColor="text1"/>
          <w:sz w:val="22"/>
          <w:szCs w:val="22"/>
          <w:highlight w:val="yellow"/>
        </w:rPr>
      </w:pPr>
    </w:p>
    <w:p w14:paraId="3DB1FADD" w14:textId="77777777" w:rsidR="00052936" w:rsidRPr="002226ED" w:rsidRDefault="00052936" w:rsidP="004330C6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40FD1791" w14:textId="77777777" w:rsidR="0032562E" w:rsidRPr="002226ED" w:rsidRDefault="0032562E" w:rsidP="0032562E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>Informacje o Adam Hall Group</w:t>
      </w:r>
    </w:p>
    <w:p w14:paraId="487DF0DD" w14:textId="77777777" w:rsidR="0032562E" w:rsidRPr="002226ED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 Hall Group to czołowy niemiecki producent i dystrybutor, dostarczający rozwiązania w zakresie technologii eventowej klientom biznesowym na całym świecie. Grupy docelowe obejmują sprzedawców detalicznych i hurtowych, organizatorów imprez i wypożyczalnie sprzętu, studia transmisyjne, integratorów AV i systemów w sektorze prywatnym jak, i publicznym, a także producentów przemysłowych skrzyń transportowych. Firma oferuje szeroką gamę profesjonalnych technologii nagłośnienia i oświetlenia oraz urządzenia sceniczne i wyposażenie do skrzyń flightcase pod własnymi markami LD Systems®, Cameo®, Gravity®, Defender®, Palmer® i Adam Hall®. </w:t>
      </w:r>
    </w:p>
    <w:p w14:paraId="228E2A4D" w14:textId="77777777" w:rsidR="0032562E" w:rsidRPr="002226ED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>Założona w 1975 roku Adam Hall Group z czasem zyskała pozycję jednej z najnowocześniejszych i najbardziej innowacyjnych firm technologicznych. Jej siedziba główna i centrum logistyczne z powierzchnią magazynową 14 000 m² znajdują się w Niemczech, niedaleko Frankfurtu nad Menem. Skupiając się na zapewnianiu jakości i doskonałej obsługi, Adam Hall Group zdobyła wiele międzynarodowych nagród za opracowywanie innowacyjnych produktów i pionierski design, przyznanych przez tak prestiżowe instytucje jak „Red Dot”, „German Design Award” i „iF Industrie Forum Design”. We współpracy z agencją projektową Studio F.A. Porsche, LD Systems® prezentuje przyszłość wzornictwa pro audio z kultowym głośnikiem kolumnowym MAUI® P900, który został niedawno uhonorowany prestiżową nagrodą „German Design Award”.</w:t>
      </w:r>
      <w:bookmarkEnd w:id="0"/>
      <w:r>
        <w:rPr>
          <w:rFonts w:ascii="Calibri" w:hAnsi="Calibri"/>
          <w:color w:val="808080" w:themeColor="background1" w:themeShade="80"/>
          <w:sz w:val="18"/>
        </w:rPr>
        <w:t xml:space="preserve"> </w:t>
      </w:r>
    </w:p>
    <w:p w14:paraId="3C532AFB" w14:textId="713503FD" w:rsidR="00980FEE" w:rsidRPr="002226ED" w:rsidRDefault="0032562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Dalsze informacje na temat Adam Hall Group można znaleźć na stronie </w:t>
      </w:r>
      <w:hyperlink r:id="rId14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sectPr w:rsidR="00980FEE" w:rsidRPr="002226ED" w:rsidSect="002F3B02">
      <w:headerReference w:type="default" r:id="rId15"/>
      <w:footerReference w:type="default" r:id="rId16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9CBB" w14:textId="77777777" w:rsidR="00EA48E0" w:rsidRDefault="00EA48E0" w:rsidP="004330C6">
      <w:r>
        <w:separator/>
      </w:r>
    </w:p>
  </w:endnote>
  <w:endnote w:type="continuationSeparator" w:id="0">
    <w:p w14:paraId="58850C10" w14:textId="77777777" w:rsidR="00EA48E0" w:rsidRDefault="00EA48E0" w:rsidP="004330C6">
      <w:r>
        <w:continuationSeparator/>
      </w:r>
    </w:p>
  </w:endnote>
  <w:endnote w:type="continuationNotice" w:id="1">
    <w:p w14:paraId="63BAAC0D" w14:textId="77777777" w:rsidR="00EA48E0" w:rsidRDefault="00EA4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C9787" w14:textId="77777777" w:rsidR="004330C6" w:rsidRDefault="00EA48E0">
    <w:pPr>
      <w:pStyle w:val="Fuzeile"/>
    </w:pPr>
    <w:r>
      <w:rPr>
        <w:noProof/>
      </w:rPr>
      <w:pict w14:anchorId="48A6D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4pt;height:30.1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D7820" w14:textId="77777777" w:rsidR="00EA48E0" w:rsidRDefault="00EA48E0" w:rsidP="004330C6">
      <w:r>
        <w:separator/>
      </w:r>
    </w:p>
  </w:footnote>
  <w:footnote w:type="continuationSeparator" w:id="0">
    <w:p w14:paraId="535928C9" w14:textId="77777777" w:rsidR="00EA48E0" w:rsidRDefault="00EA48E0" w:rsidP="004330C6">
      <w:r>
        <w:continuationSeparator/>
      </w:r>
    </w:p>
  </w:footnote>
  <w:footnote w:type="continuationNotice" w:id="1">
    <w:p w14:paraId="75F44BA9" w14:textId="77777777" w:rsidR="00EA48E0" w:rsidRDefault="00EA48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C8045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3755333" wp14:editId="17057D5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AFFA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4193"/>
    <w:rsid w:val="00010D62"/>
    <w:rsid w:val="00012478"/>
    <w:rsid w:val="0001272F"/>
    <w:rsid w:val="00016A96"/>
    <w:rsid w:val="00017D4F"/>
    <w:rsid w:val="0002119C"/>
    <w:rsid w:val="00022F90"/>
    <w:rsid w:val="000234FF"/>
    <w:rsid w:val="000310C8"/>
    <w:rsid w:val="00031E80"/>
    <w:rsid w:val="00033981"/>
    <w:rsid w:val="00033E2E"/>
    <w:rsid w:val="00042AEA"/>
    <w:rsid w:val="00042DFF"/>
    <w:rsid w:val="00043ACA"/>
    <w:rsid w:val="00052936"/>
    <w:rsid w:val="000619FA"/>
    <w:rsid w:val="0006419F"/>
    <w:rsid w:val="00065925"/>
    <w:rsid w:val="0007220D"/>
    <w:rsid w:val="00072E19"/>
    <w:rsid w:val="00074460"/>
    <w:rsid w:val="00080B47"/>
    <w:rsid w:val="000818EA"/>
    <w:rsid w:val="0008303C"/>
    <w:rsid w:val="000857C6"/>
    <w:rsid w:val="00086C2C"/>
    <w:rsid w:val="00086F46"/>
    <w:rsid w:val="00092E57"/>
    <w:rsid w:val="000939BA"/>
    <w:rsid w:val="00093AB0"/>
    <w:rsid w:val="00093B1E"/>
    <w:rsid w:val="00094AE6"/>
    <w:rsid w:val="000A5344"/>
    <w:rsid w:val="000B4FE3"/>
    <w:rsid w:val="000C106B"/>
    <w:rsid w:val="000C2D39"/>
    <w:rsid w:val="000C5BAB"/>
    <w:rsid w:val="000C6485"/>
    <w:rsid w:val="000C6A86"/>
    <w:rsid w:val="000E1872"/>
    <w:rsid w:val="000E2436"/>
    <w:rsid w:val="000E3320"/>
    <w:rsid w:val="000E3EBF"/>
    <w:rsid w:val="001015FE"/>
    <w:rsid w:val="00103362"/>
    <w:rsid w:val="00111329"/>
    <w:rsid w:val="00113043"/>
    <w:rsid w:val="001147D3"/>
    <w:rsid w:val="00117B88"/>
    <w:rsid w:val="00124F49"/>
    <w:rsid w:val="00126A74"/>
    <w:rsid w:val="00134EF8"/>
    <w:rsid w:val="00135BAE"/>
    <w:rsid w:val="0013668C"/>
    <w:rsid w:val="0014078B"/>
    <w:rsid w:val="00141732"/>
    <w:rsid w:val="001447F4"/>
    <w:rsid w:val="001452D7"/>
    <w:rsid w:val="00145E8F"/>
    <w:rsid w:val="001527D0"/>
    <w:rsid w:val="001543F7"/>
    <w:rsid w:val="0016173E"/>
    <w:rsid w:val="00164685"/>
    <w:rsid w:val="00175DBD"/>
    <w:rsid w:val="00182E91"/>
    <w:rsid w:val="00184D8B"/>
    <w:rsid w:val="00186C4A"/>
    <w:rsid w:val="001905C4"/>
    <w:rsid w:val="00190662"/>
    <w:rsid w:val="00190DEC"/>
    <w:rsid w:val="00197BE9"/>
    <w:rsid w:val="001A0CD2"/>
    <w:rsid w:val="001A0E8C"/>
    <w:rsid w:val="001A1584"/>
    <w:rsid w:val="001A1F39"/>
    <w:rsid w:val="001B0461"/>
    <w:rsid w:val="001B20D6"/>
    <w:rsid w:val="001B4AEC"/>
    <w:rsid w:val="001B7E2C"/>
    <w:rsid w:val="001C0EB3"/>
    <w:rsid w:val="001C3EF9"/>
    <w:rsid w:val="001C4225"/>
    <w:rsid w:val="001C4FBC"/>
    <w:rsid w:val="001C5472"/>
    <w:rsid w:val="001C5825"/>
    <w:rsid w:val="001C5D7F"/>
    <w:rsid w:val="001D104B"/>
    <w:rsid w:val="001D5311"/>
    <w:rsid w:val="001D620B"/>
    <w:rsid w:val="001D6F99"/>
    <w:rsid w:val="001E51CC"/>
    <w:rsid w:val="001E6845"/>
    <w:rsid w:val="001E79BE"/>
    <w:rsid w:val="001F0E84"/>
    <w:rsid w:val="001F10C9"/>
    <w:rsid w:val="001F2A5A"/>
    <w:rsid w:val="001F53C1"/>
    <w:rsid w:val="001F6733"/>
    <w:rsid w:val="001F7FE2"/>
    <w:rsid w:val="0020235E"/>
    <w:rsid w:val="002034DB"/>
    <w:rsid w:val="00207525"/>
    <w:rsid w:val="0020757D"/>
    <w:rsid w:val="00214BFA"/>
    <w:rsid w:val="00215123"/>
    <w:rsid w:val="00215C5D"/>
    <w:rsid w:val="002171CF"/>
    <w:rsid w:val="002176EA"/>
    <w:rsid w:val="00220D39"/>
    <w:rsid w:val="002226ED"/>
    <w:rsid w:val="00222BA4"/>
    <w:rsid w:val="002271AF"/>
    <w:rsid w:val="002341AE"/>
    <w:rsid w:val="002406DB"/>
    <w:rsid w:val="00243B58"/>
    <w:rsid w:val="00244F2D"/>
    <w:rsid w:val="0024709A"/>
    <w:rsid w:val="00247B14"/>
    <w:rsid w:val="00247EDB"/>
    <w:rsid w:val="00253E5A"/>
    <w:rsid w:val="00261CE9"/>
    <w:rsid w:val="00262160"/>
    <w:rsid w:val="00262D17"/>
    <w:rsid w:val="002643F5"/>
    <w:rsid w:val="00265384"/>
    <w:rsid w:val="00270E73"/>
    <w:rsid w:val="0027394B"/>
    <w:rsid w:val="00276273"/>
    <w:rsid w:val="00277392"/>
    <w:rsid w:val="002777B5"/>
    <w:rsid w:val="00282B2E"/>
    <w:rsid w:val="00283958"/>
    <w:rsid w:val="002846C0"/>
    <w:rsid w:val="00285810"/>
    <w:rsid w:val="00285891"/>
    <w:rsid w:val="0028728B"/>
    <w:rsid w:val="00295164"/>
    <w:rsid w:val="002956B9"/>
    <w:rsid w:val="00297648"/>
    <w:rsid w:val="002979EC"/>
    <w:rsid w:val="002A3B03"/>
    <w:rsid w:val="002A71BC"/>
    <w:rsid w:val="002B15B1"/>
    <w:rsid w:val="002B2157"/>
    <w:rsid w:val="002B49DF"/>
    <w:rsid w:val="002B520A"/>
    <w:rsid w:val="002B7D8F"/>
    <w:rsid w:val="002C32D6"/>
    <w:rsid w:val="002C38B9"/>
    <w:rsid w:val="002C64C0"/>
    <w:rsid w:val="002D3E93"/>
    <w:rsid w:val="002D447E"/>
    <w:rsid w:val="002D4A1E"/>
    <w:rsid w:val="002E3EAF"/>
    <w:rsid w:val="002F20E1"/>
    <w:rsid w:val="002F3B02"/>
    <w:rsid w:val="002F510F"/>
    <w:rsid w:val="00301747"/>
    <w:rsid w:val="00302508"/>
    <w:rsid w:val="00311FA5"/>
    <w:rsid w:val="00314C5A"/>
    <w:rsid w:val="00317208"/>
    <w:rsid w:val="00317423"/>
    <w:rsid w:val="00323EFE"/>
    <w:rsid w:val="00324F87"/>
    <w:rsid w:val="0032562E"/>
    <w:rsid w:val="00330BB3"/>
    <w:rsid w:val="00340CFE"/>
    <w:rsid w:val="003416F0"/>
    <w:rsid w:val="003458A7"/>
    <w:rsid w:val="003520A7"/>
    <w:rsid w:val="00356045"/>
    <w:rsid w:val="0036129A"/>
    <w:rsid w:val="00362474"/>
    <w:rsid w:val="00362BBA"/>
    <w:rsid w:val="003716B9"/>
    <w:rsid w:val="00371E2F"/>
    <w:rsid w:val="00372B93"/>
    <w:rsid w:val="0037330B"/>
    <w:rsid w:val="003739A1"/>
    <w:rsid w:val="0037421A"/>
    <w:rsid w:val="003817D3"/>
    <w:rsid w:val="00382166"/>
    <w:rsid w:val="0038348E"/>
    <w:rsid w:val="003834DC"/>
    <w:rsid w:val="003835DD"/>
    <w:rsid w:val="003864D6"/>
    <w:rsid w:val="00387F10"/>
    <w:rsid w:val="003900C0"/>
    <w:rsid w:val="00391FEB"/>
    <w:rsid w:val="003920A4"/>
    <w:rsid w:val="00394457"/>
    <w:rsid w:val="003A261E"/>
    <w:rsid w:val="003A439A"/>
    <w:rsid w:val="003A6B5C"/>
    <w:rsid w:val="003B3E5D"/>
    <w:rsid w:val="003B5B3E"/>
    <w:rsid w:val="003B7210"/>
    <w:rsid w:val="003C02F7"/>
    <w:rsid w:val="003C2FC5"/>
    <w:rsid w:val="003C3F56"/>
    <w:rsid w:val="003C7650"/>
    <w:rsid w:val="003D3FE4"/>
    <w:rsid w:val="003E2A3A"/>
    <w:rsid w:val="003E427D"/>
    <w:rsid w:val="003E4B2D"/>
    <w:rsid w:val="003E5409"/>
    <w:rsid w:val="003E5462"/>
    <w:rsid w:val="003F013A"/>
    <w:rsid w:val="003F40DF"/>
    <w:rsid w:val="003F5482"/>
    <w:rsid w:val="003F6959"/>
    <w:rsid w:val="004037C1"/>
    <w:rsid w:val="004038BF"/>
    <w:rsid w:val="00406C99"/>
    <w:rsid w:val="0041046F"/>
    <w:rsid w:val="00411C01"/>
    <w:rsid w:val="00412079"/>
    <w:rsid w:val="00415C69"/>
    <w:rsid w:val="0042095F"/>
    <w:rsid w:val="00420CD8"/>
    <w:rsid w:val="00422766"/>
    <w:rsid w:val="00423793"/>
    <w:rsid w:val="0042709A"/>
    <w:rsid w:val="00427AB0"/>
    <w:rsid w:val="00432C94"/>
    <w:rsid w:val="004330C6"/>
    <w:rsid w:val="00434BD6"/>
    <w:rsid w:val="00436054"/>
    <w:rsid w:val="0043733D"/>
    <w:rsid w:val="004409A2"/>
    <w:rsid w:val="00443B18"/>
    <w:rsid w:val="00445DF3"/>
    <w:rsid w:val="00447E4F"/>
    <w:rsid w:val="004541E5"/>
    <w:rsid w:val="00454F01"/>
    <w:rsid w:val="004624FD"/>
    <w:rsid w:val="0046543C"/>
    <w:rsid w:val="00467743"/>
    <w:rsid w:val="00471643"/>
    <w:rsid w:val="00474003"/>
    <w:rsid w:val="00474893"/>
    <w:rsid w:val="00474A22"/>
    <w:rsid w:val="00481A92"/>
    <w:rsid w:val="00482C3C"/>
    <w:rsid w:val="0048445A"/>
    <w:rsid w:val="0048452F"/>
    <w:rsid w:val="00485363"/>
    <w:rsid w:val="00485602"/>
    <w:rsid w:val="004858F2"/>
    <w:rsid w:val="004968EC"/>
    <w:rsid w:val="004A4E42"/>
    <w:rsid w:val="004A5441"/>
    <w:rsid w:val="004B3DD4"/>
    <w:rsid w:val="004B5365"/>
    <w:rsid w:val="004B5910"/>
    <w:rsid w:val="004B5B8B"/>
    <w:rsid w:val="004B6FD3"/>
    <w:rsid w:val="004C0829"/>
    <w:rsid w:val="004C250B"/>
    <w:rsid w:val="004C7606"/>
    <w:rsid w:val="004D1639"/>
    <w:rsid w:val="004D54E9"/>
    <w:rsid w:val="004D5B4F"/>
    <w:rsid w:val="004D7628"/>
    <w:rsid w:val="004F136F"/>
    <w:rsid w:val="004F4589"/>
    <w:rsid w:val="004F5412"/>
    <w:rsid w:val="004F7F31"/>
    <w:rsid w:val="00507E4C"/>
    <w:rsid w:val="00512A72"/>
    <w:rsid w:val="00514576"/>
    <w:rsid w:val="0051765D"/>
    <w:rsid w:val="005208EC"/>
    <w:rsid w:val="00525F4A"/>
    <w:rsid w:val="005262E7"/>
    <w:rsid w:val="00531A4F"/>
    <w:rsid w:val="005335D2"/>
    <w:rsid w:val="00541DDD"/>
    <w:rsid w:val="0054436B"/>
    <w:rsid w:val="00545862"/>
    <w:rsid w:val="00546AE6"/>
    <w:rsid w:val="0055401F"/>
    <w:rsid w:val="00565690"/>
    <w:rsid w:val="00566BC8"/>
    <w:rsid w:val="00570A7D"/>
    <w:rsid w:val="00573EC3"/>
    <w:rsid w:val="005740BF"/>
    <w:rsid w:val="005744F5"/>
    <w:rsid w:val="0057484B"/>
    <w:rsid w:val="00576210"/>
    <w:rsid w:val="0057690B"/>
    <w:rsid w:val="00576BC9"/>
    <w:rsid w:val="00580FDF"/>
    <w:rsid w:val="005840F6"/>
    <w:rsid w:val="005862F8"/>
    <w:rsid w:val="00587192"/>
    <w:rsid w:val="00592DC5"/>
    <w:rsid w:val="005943AC"/>
    <w:rsid w:val="00594CB2"/>
    <w:rsid w:val="005956CB"/>
    <w:rsid w:val="005A1ACC"/>
    <w:rsid w:val="005A369A"/>
    <w:rsid w:val="005A68F6"/>
    <w:rsid w:val="005A78C5"/>
    <w:rsid w:val="005B0308"/>
    <w:rsid w:val="005B0634"/>
    <w:rsid w:val="005B1BD9"/>
    <w:rsid w:val="005B49DD"/>
    <w:rsid w:val="005B7BB6"/>
    <w:rsid w:val="005C3632"/>
    <w:rsid w:val="005C4A93"/>
    <w:rsid w:val="005C635E"/>
    <w:rsid w:val="005D45A1"/>
    <w:rsid w:val="005D4D95"/>
    <w:rsid w:val="005D4E2E"/>
    <w:rsid w:val="005E096F"/>
    <w:rsid w:val="005F2899"/>
    <w:rsid w:val="005F3307"/>
    <w:rsid w:val="005F3FF6"/>
    <w:rsid w:val="005F6B82"/>
    <w:rsid w:val="00600743"/>
    <w:rsid w:val="00601D54"/>
    <w:rsid w:val="0060526A"/>
    <w:rsid w:val="0060581C"/>
    <w:rsid w:val="00610CDC"/>
    <w:rsid w:val="00610DA4"/>
    <w:rsid w:val="006277A7"/>
    <w:rsid w:val="0063132F"/>
    <w:rsid w:val="00633CC0"/>
    <w:rsid w:val="00640A72"/>
    <w:rsid w:val="00640BCD"/>
    <w:rsid w:val="00644F1E"/>
    <w:rsid w:val="00645254"/>
    <w:rsid w:val="00645AA1"/>
    <w:rsid w:val="00650467"/>
    <w:rsid w:val="00652A61"/>
    <w:rsid w:val="006578F9"/>
    <w:rsid w:val="00667FA9"/>
    <w:rsid w:val="006806B8"/>
    <w:rsid w:val="00680C03"/>
    <w:rsid w:val="006811A8"/>
    <w:rsid w:val="00683F82"/>
    <w:rsid w:val="00691110"/>
    <w:rsid w:val="00691F0F"/>
    <w:rsid w:val="00695D42"/>
    <w:rsid w:val="006A2793"/>
    <w:rsid w:val="006A4552"/>
    <w:rsid w:val="006B0BFE"/>
    <w:rsid w:val="006B4758"/>
    <w:rsid w:val="006C2481"/>
    <w:rsid w:val="006C2799"/>
    <w:rsid w:val="006C45CF"/>
    <w:rsid w:val="006C6659"/>
    <w:rsid w:val="006D0C99"/>
    <w:rsid w:val="006D2E7A"/>
    <w:rsid w:val="006E2CFE"/>
    <w:rsid w:val="006E4981"/>
    <w:rsid w:val="006E651F"/>
    <w:rsid w:val="006E767C"/>
    <w:rsid w:val="006E7F01"/>
    <w:rsid w:val="006F2380"/>
    <w:rsid w:val="006F7A48"/>
    <w:rsid w:val="007009A4"/>
    <w:rsid w:val="007009AE"/>
    <w:rsid w:val="00700CFB"/>
    <w:rsid w:val="00703C6C"/>
    <w:rsid w:val="0071014B"/>
    <w:rsid w:val="00714303"/>
    <w:rsid w:val="007153F5"/>
    <w:rsid w:val="00715E01"/>
    <w:rsid w:val="00716637"/>
    <w:rsid w:val="00721C7D"/>
    <w:rsid w:val="0072231E"/>
    <w:rsid w:val="00723BDD"/>
    <w:rsid w:val="00724D61"/>
    <w:rsid w:val="0072596D"/>
    <w:rsid w:val="00731148"/>
    <w:rsid w:val="007349BC"/>
    <w:rsid w:val="00735620"/>
    <w:rsid w:val="00740110"/>
    <w:rsid w:val="00745291"/>
    <w:rsid w:val="00750249"/>
    <w:rsid w:val="00750549"/>
    <w:rsid w:val="00760021"/>
    <w:rsid w:val="0077345C"/>
    <w:rsid w:val="007748BE"/>
    <w:rsid w:val="0077569B"/>
    <w:rsid w:val="00775BF5"/>
    <w:rsid w:val="00777F1B"/>
    <w:rsid w:val="00780A4D"/>
    <w:rsid w:val="00784067"/>
    <w:rsid w:val="00786582"/>
    <w:rsid w:val="00787823"/>
    <w:rsid w:val="007934A4"/>
    <w:rsid w:val="00794BD0"/>
    <w:rsid w:val="007A23F9"/>
    <w:rsid w:val="007A308E"/>
    <w:rsid w:val="007B788E"/>
    <w:rsid w:val="007C398C"/>
    <w:rsid w:val="007C51E2"/>
    <w:rsid w:val="007C6526"/>
    <w:rsid w:val="007C7643"/>
    <w:rsid w:val="007D3187"/>
    <w:rsid w:val="007D363A"/>
    <w:rsid w:val="007D7F23"/>
    <w:rsid w:val="007E04F9"/>
    <w:rsid w:val="007E430A"/>
    <w:rsid w:val="007E4B69"/>
    <w:rsid w:val="007E4B8E"/>
    <w:rsid w:val="007F002C"/>
    <w:rsid w:val="007F103C"/>
    <w:rsid w:val="007F2E6B"/>
    <w:rsid w:val="007F337E"/>
    <w:rsid w:val="007F7D01"/>
    <w:rsid w:val="008015C5"/>
    <w:rsid w:val="00801D20"/>
    <w:rsid w:val="00802ADC"/>
    <w:rsid w:val="00806772"/>
    <w:rsid w:val="008209B3"/>
    <w:rsid w:val="00821AA6"/>
    <w:rsid w:val="00822DA3"/>
    <w:rsid w:val="008248A6"/>
    <w:rsid w:val="00824AB7"/>
    <w:rsid w:val="00827FBE"/>
    <w:rsid w:val="00832961"/>
    <w:rsid w:val="0083551C"/>
    <w:rsid w:val="00837CCF"/>
    <w:rsid w:val="00840293"/>
    <w:rsid w:val="00840596"/>
    <w:rsid w:val="008441D9"/>
    <w:rsid w:val="008474CD"/>
    <w:rsid w:val="00850D00"/>
    <w:rsid w:val="00852DA5"/>
    <w:rsid w:val="00853BC1"/>
    <w:rsid w:val="00856D6E"/>
    <w:rsid w:val="008573F2"/>
    <w:rsid w:val="00857A15"/>
    <w:rsid w:val="008621A2"/>
    <w:rsid w:val="008635C3"/>
    <w:rsid w:val="00872F41"/>
    <w:rsid w:val="00873C6A"/>
    <w:rsid w:val="008759B6"/>
    <w:rsid w:val="008A0CC1"/>
    <w:rsid w:val="008A0D9A"/>
    <w:rsid w:val="008A5D5D"/>
    <w:rsid w:val="008B06E8"/>
    <w:rsid w:val="008B3E18"/>
    <w:rsid w:val="008B5482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300F"/>
    <w:rsid w:val="008E327B"/>
    <w:rsid w:val="008F1107"/>
    <w:rsid w:val="008F12AC"/>
    <w:rsid w:val="008F2D79"/>
    <w:rsid w:val="008F3AD1"/>
    <w:rsid w:val="008F7891"/>
    <w:rsid w:val="00904362"/>
    <w:rsid w:val="00905794"/>
    <w:rsid w:val="00905B1E"/>
    <w:rsid w:val="009139FB"/>
    <w:rsid w:val="00913A6C"/>
    <w:rsid w:val="00913D4C"/>
    <w:rsid w:val="0091412C"/>
    <w:rsid w:val="00916A1C"/>
    <w:rsid w:val="00916F1C"/>
    <w:rsid w:val="009175D0"/>
    <w:rsid w:val="00917BD4"/>
    <w:rsid w:val="00920BFE"/>
    <w:rsid w:val="0092669C"/>
    <w:rsid w:val="00926A7D"/>
    <w:rsid w:val="0092757C"/>
    <w:rsid w:val="009337ED"/>
    <w:rsid w:val="00933D02"/>
    <w:rsid w:val="00942CD4"/>
    <w:rsid w:val="0095102E"/>
    <w:rsid w:val="0095148D"/>
    <w:rsid w:val="00953356"/>
    <w:rsid w:val="009619D4"/>
    <w:rsid w:val="009643EB"/>
    <w:rsid w:val="009647FF"/>
    <w:rsid w:val="009735B7"/>
    <w:rsid w:val="0097368B"/>
    <w:rsid w:val="00974CFA"/>
    <w:rsid w:val="009778CC"/>
    <w:rsid w:val="00980FEE"/>
    <w:rsid w:val="00991BE9"/>
    <w:rsid w:val="00991C97"/>
    <w:rsid w:val="009A3DEA"/>
    <w:rsid w:val="009B1AE8"/>
    <w:rsid w:val="009B401A"/>
    <w:rsid w:val="009B4E65"/>
    <w:rsid w:val="009B56F9"/>
    <w:rsid w:val="009C2121"/>
    <w:rsid w:val="009D0E75"/>
    <w:rsid w:val="009D35BA"/>
    <w:rsid w:val="009D411A"/>
    <w:rsid w:val="009D48E5"/>
    <w:rsid w:val="009E0031"/>
    <w:rsid w:val="009E3297"/>
    <w:rsid w:val="009E41F8"/>
    <w:rsid w:val="009E7449"/>
    <w:rsid w:val="009F0541"/>
    <w:rsid w:val="009F0FB4"/>
    <w:rsid w:val="009F415B"/>
    <w:rsid w:val="009F41BE"/>
    <w:rsid w:val="009F64AB"/>
    <w:rsid w:val="009F650C"/>
    <w:rsid w:val="009F6CDA"/>
    <w:rsid w:val="00A025EB"/>
    <w:rsid w:val="00A04F1D"/>
    <w:rsid w:val="00A05057"/>
    <w:rsid w:val="00A06974"/>
    <w:rsid w:val="00A07210"/>
    <w:rsid w:val="00A072F3"/>
    <w:rsid w:val="00A07934"/>
    <w:rsid w:val="00A11A82"/>
    <w:rsid w:val="00A1410E"/>
    <w:rsid w:val="00A15CA9"/>
    <w:rsid w:val="00A169B2"/>
    <w:rsid w:val="00A17E32"/>
    <w:rsid w:val="00A2452E"/>
    <w:rsid w:val="00A32578"/>
    <w:rsid w:val="00A32BA9"/>
    <w:rsid w:val="00A33EFE"/>
    <w:rsid w:val="00A41F4C"/>
    <w:rsid w:val="00A46FAE"/>
    <w:rsid w:val="00A53E5B"/>
    <w:rsid w:val="00A552E8"/>
    <w:rsid w:val="00A560C6"/>
    <w:rsid w:val="00A57A45"/>
    <w:rsid w:val="00A6137B"/>
    <w:rsid w:val="00A61537"/>
    <w:rsid w:val="00A65CF8"/>
    <w:rsid w:val="00A70816"/>
    <w:rsid w:val="00A71B6D"/>
    <w:rsid w:val="00A738EB"/>
    <w:rsid w:val="00A76D46"/>
    <w:rsid w:val="00A81DF9"/>
    <w:rsid w:val="00A84775"/>
    <w:rsid w:val="00A92E7C"/>
    <w:rsid w:val="00A947D9"/>
    <w:rsid w:val="00A95AF9"/>
    <w:rsid w:val="00A95EEC"/>
    <w:rsid w:val="00AA30F4"/>
    <w:rsid w:val="00AA4E14"/>
    <w:rsid w:val="00AB080D"/>
    <w:rsid w:val="00AB0B14"/>
    <w:rsid w:val="00AB363A"/>
    <w:rsid w:val="00AC342C"/>
    <w:rsid w:val="00AC46AC"/>
    <w:rsid w:val="00AC6A98"/>
    <w:rsid w:val="00AC74FA"/>
    <w:rsid w:val="00AD14DC"/>
    <w:rsid w:val="00AD56FA"/>
    <w:rsid w:val="00AE0BCA"/>
    <w:rsid w:val="00AE6E4F"/>
    <w:rsid w:val="00AF0FF0"/>
    <w:rsid w:val="00AF5B54"/>
    <w:rsid w:val="00AF613A"/>
    <w:rsid w:val="00AF722F"/>
    <w:rsid w:val="00B07AFE"/>
    <w:rsid w:val="00B10626"/>
    <w:rsid w:val="00B2004D"/>
    <w:rsid w:val="00B24385"/>
    <w:rsid w:val="00B26D43"/>
    <w:rsid w:val="00B270F6"/>
    <w:rsid w:val="00B3228E"/>
    <w:rsid w:val="00B33379"/>
    <w:rsid w:val="00B354EA"/>
    <w:rsid w:val="00B364F9"/>
    <w:rsid w:val="00B37716"/>
    <w:rsid w:val="00B37C6C"/>
    <w:rsid w:val="00B41B50"/>
    <w:rsid w:val="00B42DDB"/>
    <w:rsid w:val="00B43B48"/>
    <w:rsid w:val="00B47780"/>
    <w:rsid w:val="00B5335A"/>
    <w:rsid w:val="00B60DB0"/>
    <w:rsid w:val="00B639DB"/>
    <w:rsid w:val="00B712D5"/>
    <w:rsid w:val="00B74AA8"/>
    <w:rsid w:val="00B74DAC"/>
    <w:rsid w:val="00B75D5A"/>
    <w:rsid w:val="00B76096"/>
    <w:rsid w:val="00B76370"/>
    <w:rsid w:val="00B80D9C"/>
    <w:rsid w:val="00B91E90"/>
    <w:rsid w:val="00B93A62"/>
    <w:rsid w:val="00B943F0"/>
    <w:rsid w:val="00B952FB"/>
    <w:rsid w:val="00BA13C1"/>
    <w:rsid w:val="00BA4131"/>
    <w:rsid w:val="00BA5240"/>
    <w:rsid w:val="00BA750F"/>
    <w:rsid w:val="00BA761B"/>
    <w:rsid w:val="00BA78E4"/>
    <w:rsid w:val="00BB0030"/>
    <w:rsid w:val="00BB35C1"/>
    <w:rsid w:val="00BB49DA"/>
    <w:rsid w:val="00BC2C84"/>
    <w:rsid w:val="00BC34C1"/>
    <w:rsid w:val="00BC417C"/>
    <w:rsid w:val="00BD18F0"/>
    <w:rsid w:val="00BE037B"/>
    <w:rsid w:val="00BE4BCC"/>
    <w:rsid w:val="00BF008E"/>
    <w:rsid w:val="00BF2E41"/>
    <w:rsid w:val="00BF38E8"/>
    <w:rsid w:val="00BF7D07"/>
    <w:rsid w:val="00BF7D22"/>
    <w:rsid w:val="00C00483"/>
    <w:rsid w:val="00C028A4"/>
    <w:rsid w:val="00C03E6C"/>
    <w:rsid w:val="00C04EC8"/>
    <w:rsid w:val="00C0780C"/>
    <w:rsid w:val="00C11DA7"/>
    <w:rsid w:val="00C1680C"/>
    <w:rsid w:val="00C1710D"/>
    <w:rsid w:val="00C24FAD"/>
    <w:rsid w:val="00C274BB"/>
    <w:rsid w:val="00C310A9"/>
    <w:rsid w:val="00C3535E"/>
    <w:rsid w:val="00C36D8B"/>
    <w:rsid w:val="00C43085"/>
    <w:rsid w:val="00C432CE"/>
    <w:rsid w:val="00C4796C"/>
    <w:rsid w:val="00C47DE7"/>
    <w:rsid w:val="00C47ED6"/>
    <w:rsid w:val="00C5006E"/>
    <w:rsid w:val="00C64305"/>
    <w:rsid w:val="00C644B6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A04B3"/>
    <w:rsid w:val="00CB3E46"/>
    <w:rsid w:val="00CB5540"/>
    <w:rsid w:val="00CB55EC"/>
    <w:rsid w:val="00CC1F66"/>
    <w:rsid w:val="00CC4FA9"/>
    <w:rsid w:val="00CD5596"/>
    <w:rsid w:val="00CD5FE2"/>
    <w:rsid w:val="00CD7F18"/>
    <w:rsid w:val="00CE09E8"/>
    <w:rsid w:val="00CE0D3A"/>
    <w:rsid w:val="00CE0FF9"/>
    <w:rsid w:val="00CE5003"/>
    <w:rsid w:val="00CE6616"/>
    <w:rsid w:val="00CE7321"/>
    <w:rsid w:val="00D00355"/>
    <w:rsid w:val="00D02CBB"/>
    <w:rsid w:val="00D04765"/>
    <w:rsid w:val="00D1525D"/>
    <w:rsid w:val="00D165AD"/>
    <w:rsid w:val="00D178AD"/>
    <w:rsid w:val="00D20244"/>
    <w:rsid w:val="00D21F1C"/>
    <w:rsid w:val="00D222C4"/>
    <w:rsid w:val="00D25306"/>
    <w:rsid w:val="00D259C2"/>
    <w:rsid w:val="00D320D9"/>
    <w:rsid w:val="00D3231D"/>
    <w:rsid w:val="00D3367A"/>
    <w:rsid w:val="00D3400C"/>
    <w:rsid w:val="00D36541"/>
    <w:rsid w:val="00D37E7B"/>
    <w:rsid w:val="00D4234B"/>
    <w:rsid w:val="00D44CBC"/>
    <w:rsid w:val="00D45AF7"/>
    <w:rsid w:val="00D5026F"/>
    <w:rsid w:val="00D52D14"/>
    <w:rsid w:val="00D60CED"/>
    <w:rsid w:val="00D63C44"/>
    <w:rsid w:val="00D67A0D"/>
    <w:rsid w:val="00D67F19"/>
    <w:rsid w:val="00D701E1"/>
    <w:rsid w:val="00D703C0"/>
    <w:rsid w:val="00D7514C"/>
    <w:rsid w:val="00D81BB4"/>
    <w:rsid w:val="00D83498"/>
    <w:rsid w:val="00D87DE6"/>
    <w:rsid w:val="00D915C1"/>
    <w:rsid w:val="00D92D46"/>
    <w:rsid w:val="00DA2287"/>
    <w:rsid w:val="00DA243C"/>
    <w:rsid w:val="00DA7A9A"/>
    <w:rsid w:val="00DB1408"/>
    <w:rsid w:val="00DB37E7"/>
    <w:rsid w:val="00DC0FF7"/>
    <w:rsid w:val="00DC1B36"/>
    <w:rsid w:val="00DC3C18"/>
    <w:rsid w:val="00DD0C9B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923"/>
    <w:rsid w:val="00E06A56"/>
    <w:rsid w:val="00E102D2"/>
    <w:rsid w:val="00E1081B"/>
    <w:rsid w:val="00E15DE1"/>
    <w:rsid w:val="00E1626C"/>
    <w:rsid w:val="00E24D88"/>
    <w:rsid w:val="00E2783E"/>
    <w:rsid w:val="00E4607C"/>
    <w:rsid w:val="00E5499B"/>
    <w:rsid w:val="00E553D2"/>
    <w:rsid w:val="00E60FA6"/>
    <w:rsid w:val="00E61F6F"/>
    <w:rsid w:val="00E635F3"/>
    <w:rsid w:val="00E67DDC"/>
    <w:rsid w:val="00E70B04"/>
    <w:rsid w:val="00E72BA6"/>
    <w:rsid w:val="00E74755"/>
    <w:rsid w:val="00E765D2"/>
    <w:rsid w:val="00E85818"/>
    <w:rsid w:val="00E86932"/>
    <w:rsid w:val="00E94C2E"/>
    <w:rsid w:val="00E963E0"/>
    <w:rsid w:val="00E9699A"/>
    <w:rsid w:val="00EA107B"/>
    <w:rsid w:val="00EA1913"/>
    <w:rsid w:val="00EA3D44"/>
    <w:rsid w:val="00EA48E0"/>
    <w:rsid w:val="00EA6251"/>
    <w:rsid w:val="00EB2FC7"/>
    <w:rsid w:val="00EB4FE9"/>
    <w:rsid w:val="00EC7F05"/>
    <w:rsid w:val="00ED3591"/>
    <w:rsid w:val="00ED477E"/>
    <w:rsid w:val="00ED50B9"/>
    <w:rsid w:val="00EE0F8A"/>
    <w:rsid w:val="00EE1C16"/>
    <w:rsid w:val="00EE211F"/>
    <w:rsid w:val="00EE62E3"/>
    <w:rsid w:val="00EF2210"/>
    <w:rsid w:val="00EF260D"/>
    <w:rsid w:val="00F00F40"/>
    <w:rsid w:val="00F0186E"/>
    <w:rsid w:val="00F01B04"/>
    <w:rsid w:val="00F063C9"/>
    <w:rsid w:val="00F10AE8"/>
    <w:rsid w:val="00F1313D"/>
    <w:rsid w:val="00F14855"/>
    <w:rsid w:val="00F164EA"/>
    <w:rsid w:val="00F1756B"/>
    <w:rsid w:val="00F21E77"/>
    <w:rsid w:val="00F22DE6"/>
    <w:rsid w:val="00F27082"/>
    <w:rsid w:val="00F2799E"/>
    <w:rsid w:val="00F33F88"/>
    <w:rsid w:val="00F40FC9"/>
    <w:rsid w:val="00F4178D"/>
    <w:rsid w:val="00F455A1"/>
    <w:rsid w:val="00F45D60"/>
    <w:rsid w:val="00F46090"/>
    <w:rsid w:val="00F55236"/>
    <w:rsid w:val="00F569ED"/>
    <w:rsid w:val="00F571EF"/>
    <w:rsid w:val="00F62431"/>
    <w:rsid w:val="00F66FBC"/>
    <w:rsid w:val="00F739A2"/>
    <w:rsid w:val="00F73A62"/>
    <w:rsid w:val="00F80043"/>
    <w:rsid w:val="00F85366"/>
    <w:rsid w:val="00F916F2"/>
    <w:rsid w:val="00FA0750"/>
    <w:rsid w:val="00FA0EA2"/>
    <w:rsid w:val="00FA21A8"/>
    <w:rsid w:val="00FA319B"/>
    <w:rsid w:val="00FA42C1"/>
    <w:rsid w:val="00FA5790"/>
    <w:rsid w:val="00FA59A8"/>
    <w:rsid w:val="00FB796E"/>
    <w:rsid w:val="00FC2346"/>
    <w:rsid w:val="00FC505E"/>
    <w:rsid w:val="00FC51BC"/>
    <w:rsid w:val="00FC7F35"/>
    <w:rsid w:val="00FD0469"/>
    <w:rsid w:val="00FD3BC0"/>
    <w:rsid w:val="00FD3C01"/>
    <w:rsid w:val="00FD3DE1"/>
    <w:rsid w:val="00FD519F"/>
    <w:rsid w:val="00FD63AF"/>
    <w:rsid w:val="00FE0C86"/>
    <w:rsid w:val="00FE5893"/>
    <w:rsid w:val="00FF309B"/>
    <w:rsid w:val="00FF493D"/>
    <w:rsid w:val="00FF6518"/>
    <w:rsid w:val="052AA327"/>
    <w:rsid w:val="0B95E35D"/>
    <w:rsid w:val="0EC63015"/>
    <w:rsid w:val="187DE8BA"/>
    <w:rsid w:val="18D8CCF4"/>
    <w:rsid w:val="19AA0CE4"/>
    <w:rsid w:val="1A382524"/>
    <w:rsid w:val="1B77C095"/>
    <w:rsid w:val="1DE5605F"/>
    <w:rsid w:val="20927DC2"/>
    <w:rsid w:val="225A1403"/>
    <w:rsid w:val="267E9E2C"/>
    <w:rsid w:val="27F980BE"/>
    <w:rsid w:val="2C4140D7"/>
    <w:rsid w:val="2C92CC2B"/>
    <w:rsid w:val="2D11D7DD"/>
    <w:rsid w:val="2D6698DD"/>
    <w:rsid w:val="2D7AD9DC"/>
    <w:rsid w:val="30F58CFE"/>
    <w:rsid w:val="32941DC8"/>
    <w:rsid w:val="347098B0"/>
    <w:rsid w:val="35A3EDA6"/>
    <w:rsid w:val="362361B8"/>
    <w:rsid w:val="39E196D4"/>
    <w:rsid w:val="39EACBB9"/>
    <w:rsid w:val="3AD7AB17"/>
    <w:rsid w:val="3B740942"/>
    <w:rsid w:val="3CB00174"/>
    <w:rsid w:val="406FAD9E"/>
    <w:rsid w:val="439E86E8"/>
    <w:rsid w:val="4425342A"/>
    <w:rsid w:val="47C3D29A"/>
    <w:rsid w:val="4BE4284C"/>
    <w:rsid w:val="4D63671A"/>
    <w:rsid w:val="4EFD0747"/>
    <w:rsid w:val="4F86C3C1"/>
    <w:rsid w:val="574A7FD1"/>
    <w:rsid w:val="57691E7C"/>
    <w:rsid w:val="5B824867"/>
    <w:rsid w:val="5DB3C56A"/>
    <w:rsid w:val="65A8E91A"/>
    <w:rsid w:val="662F14C6"/>
    <w:rsid w:val="6758E2FA"/>
    <w:rsid w:val="6EB25CFB"/>
    <w:rsid w:val="70BA60B1"/>
    <w:rsid w:val="724E0F2E"/>
    <w:rsid w:val="75B2FE13"/>
    <w:rsid w:val="78C71522"/>
    <w:rsid w:val="7ADB96E8"/>
    <w:rsid w:val="7FDA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7E36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paragraph" w:styleId="berschrift2">
    <w:name w:val="heading 2"/>
    <w:basedOn w:val="Standard"/>
    <w:next w:val="Standard"/>
    <w:uiPriority w:val="9"/>
    <w:unhideWhenUsed/>
    <w:qFormat/>
    <w:rsid w:val="4F86C3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blog.adamhall.com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adamhall.com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1972wingstourbus.com/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1972wingstourbus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adamhall.com/de-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08F566915FA9418415809568102D47" ma:contentTypeVersion="14" ma:contentTypeDescription="Ein neues Dokument erstellen." ma:contentTypeScope="" ma:versionID="88baecfdd0aee3feda1308a5f963eed8">
  <xsd:schema xmlns:xsd="http://www.w3.org/2001/XMLSchema" xmlns:xs="http://www.w3.org/2001/XMLSchema" xmlns:p="http://schemas.microsoft.com/office/2006/metadata/properties" xmlns:ns2="e57e95d1-1dc8-4c86-b5cf-5a9c577286f5" xmlns:ns3="f5960c3b-d074-4f3f-830b-874f62bdaeb1" targetNamespace="http://schemas.microsoft.com/office/2006/metadata/properties" ma:root="true" ma:fieldsID="6edeb7e083c8a262b8699a65c2f29130" ns2:_="" ns3:_="">
    <xsd:import namespace="e57e95d1-1dc8-4c86-b5cf-5a9c577286f5"/>
    <xsd:import namespace="f5960c3b-d074-4f3f-830b-874f62bdae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7e95d1-1dc8-4c86-b5cf-5a9c577286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1546d6cd-6ce8-4532-a0f9-1273fcc8f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60c3b-d074-4f3f-830b-874f62bdaeb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57e95d1-1dc8-4c86-b5cf-5a9c577286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9D6801B-68B8-4EFE-B942-8F5633A2C5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BC3F7A-ADED-4DAB-A1DB-00D8C420C5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7e95d1-1dc8-4c86-b5cf-5a9c577286f5"/>
    <ds:schemaRef ds:uri="f5960c3b-d074-4f3f-830b-874f62bdae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AF48A6-A5CF-43D5-82DB-12F616E3669E}">
  <ds:schemaRefs>
    <ds:schemaRef ds:uri="http://schemas.microsoft.com/office/2006/metadata/properties"/>
    <ds:schemaRef ds:uri="http://schemas.microsoft.com/office/infopath/2007/PartnerControls"/>
    <ds:schemaRef ds:uri="e57e95d1-1dc8-4c86-b5cf-5a9c577286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846</Words>
  <Characters>5335</Characters>
  <Application>Microsoft Office Word</Application>
  <DocSecurity>0</DocSecurity>
  <Lines>44</Lines>
  <Paragraphs>12</Paragraphs>
  <ScaleCrop>false</ScaleCrop>
  <Company>Adam Hall GmbH</Company>
  <LinksUpToDate>false</LinksUpToDate>
  <CharactersWithSpaces>6169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Morgan</dc:creator>
  <cp:keywords>docId:FDBA92B536FB2FFEAF51C1D7B52507F4</cp:keywords>
  <cp:lastModifiedBy>Elisa Posteraro</cp:lastModifiedBy>
  <cp:revision>34</cp:revision>
  <cp:lastPrinted>2019-01-10T17:28:00Z</cp:lastPrinted>
  <dcterms:created xsi:type="dcterms:W3CDTF">2024-01-15T08:42:00Z</dcterms:created>
  <dcterms:modified xsi:type="dcterms:W3CDTF">2025-07-07T07:30:00Z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0x0101008408F566915FA9418415809568102D47</vt:lpwstr>
  </property>
</Properties>
</file>