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A07D2" w14:textId="77777777" w:rsidR="00DA5184" w:rsidRPr="00331969" w:rsidRDefault="00DA5184" w:rsidP="00DA5184">
      <w:pPr>
        <w:rPr>
          <w:rFonts w:ascii="Calibri" w:hAnsi="Calibri" w:cs="Calibri"/>
          <w:sz w:val="52"/>
        </w:rPr>
      </w:pPr>
    </w:p>
    <w:p w14:paraId="72AAB9FC" w14:textId="77777777" w:rsidR="00DA5184" w:rsidRPr="00331969" w:rsidRDefault="00DA5184" w:rsidP="00DA5184">
      <w:pPr>
        <w:rPr>
          <w:rFonts w:ascii="Arial" w:hAnsi="Arial" w:cs="Arial"/>
          <w:b/>
          <w:color w:val="000000"/>
          <w:sz w:val="28"/>
        </w:rPr>
      </w:pPr>
      <w:r w:rsidRPr="00331969">
        <w:rPr>
          <w:rFonts w:ascii="Calibri" w:hAnsi="Calibri" w:cs="Calibri"/>
          <w:sz w:val="52"/>
        </w:rPr>
        <w:t>Pressemitteilung</w:t>
      </w:r>
    </w:p>
    <w:p w14:paraId="1AADE951" w14:textId="08F002F9" w:rsidR="00DA5184" w:rsidRPr="00331969" w:rsidRDefault="00DA5184" w:rsidP="00DA5184">
      <w:pPr>
        <w:rPr>
          <w:rFonts w:ascii="Arial" w:hAnsi="Arial" w:cs="Arial"/>
          <w:b/>
          <w:color w:val="000000"/>
          <w:sz w:val="28"/>
        </w:rPr>
      </w:pPr>
    </w:p>
    <w:p w14:paraId="7AAEB995" w14:textId="77777777" w:rsidR="00A86E9A" w:rsidRPr="00331969" w:rsidRDefault="00A86E9A" w:rsidP="00DA5184">
      <w:pPr>
        <w:rPr>
          <w:rFonts w:ascii="Arial" w:hAnsi="Arial" w:cs="Arial"/>
          <w:b/>
          <w:color w:val="000000"/>
          <w:sz w:val="28"/>
        </w:rPr>
      </w:pPr>
    </w:p>
    <w:p w14:paraId="4DA8BFF0" w14:textId="127A75DB" w:rsidR="00331969" w:rsidRPr="00331969" w:rsidRDefault="00331969" w:rsidP="00331969">
      <w:pPr>
        <w:pStyle w:val="StandardWeb"/>
        <w:spacing w:before="0" w:beforeAutospacing="0" w:after="0" w:afterAutospacing="0"/>
        <w:rPr>
          <w:rStyle w:val="Fett"/>
          <w:rFonts w:ascii="Calibri" w:eastAsiaTheme="majorEastAsia" w:hAnsi="Calibri" w:cs="Calibri"/>
          <w:sz w:val="44"/>
          <w:szCs w:val="44"/>
        </w:rPr>
      </w:pPr>
      <w:r w:rsidRPr="00331969">
        <w:rPr>
          <w:rStyle w:val="Fett"/>
          <w:rFonts w:ascii="Calibri" w:hAnsi="Calibri" w:cs="Calibri"/>
          <w:sz w:val="44"/>
          <w:szCs w:val="44"/>
        </w:rPr>
        <w:t>Palmer stellt die</w:t>
      </w:r>
      <w:r w:rsidR="008C0D27">
        <w:rPr>
          <w:rStyle w:val="Fett"/>
          <w:rFonts w:ascii="Calibri" w:hAnsi="Calibri" w:cs="Calibri"/>
          <w:sz w:val="44"/>
          <w:szCs w:val="44"/>
        </w:rPr>
        <w:t xml:space="preserve"> neue</w:t>
      </w:r>
      <w:r w:rsidRPr="00331969">
        <w:rPr>
          <w:rStyle w:val="Fett"/>
          <w:rFonts w:ascii="Calibri" w:hAnsi="Calibri" w:cs="Calibri"/>
          <w:sz w:val="44"/>
          <w:szCs w:val="44"/>
        </w:rPr>
        <w:t xml:space="preserve"> MONICON Serie vor – analoge Monitor-Controller für präzise Klangkontrolle im Studio</w:t>
      </w:r>
    </w:p>
    <w:p w14:paraId="5DD84482" w14:textId="77777777" w:rsidR="00331969" w:rsidRPr="00331969" w:rsidRDefault="00331969" w:rsidP="00331969">
      <w:pPr>
        <w:pStyle w:val="StandardWeb"/>
        <w:spacing w:before="0" w:beforeAutospacing="0" w:after="0" w:afterAutospacing="0"/>
        <w:rPr>
          <w:rFonts w:ascii="Calibri" w:hAnsi="Calibri" w:cs="Calibri"/>
          <w:sz w:val="44"/>
          <w:szCs w:val="44"/>
        </w:rPr>
      </w:pPr>
    </w:p>
    <w:p w14:paraId="4CC925C3" w14:textId="2753064D" w:rsidR="00331969" w:rsidRPr="00331969" w:rsidRDefault="00331969" w:rsidP="00331969">
      <w:pPr>
        <w:pStyle w:val="StandardWeb"/>
        <w:spacing w:before="0" w:beforeAutospacing="0" w:after="0" w:afterAutospacing="0"/>
        <w:rPr>
          <w:rFonts w:ascii="Calibri" w:hAnsi="Calibri" w:cs="Calibri"/>
          <w:b/>
          <w:bCs/>
          <w:sz w:val="22"/>
          <w:szCs w:val="22"/>
        </w:rPr>
      </w:pPr>
      <w:r w:rsidRPr="00331969">
        <w:rPr>
          <w:rFonts w:ascii="Calibri" w:hAnsi="Calibri" w:cs="Calibri"/>
          <w:b/>
          <w:bCs/>
          <w:sz w:val="22"/>
          <w:szCs w:val="22"/>
        </w:rPr>
        <w:t xml:space="preserve">Neu-Anspach, Deutschland , </w:t>
      </w:r>
      <w:r w:rsidR="008C0D27">
        <w:rPr>
          <w:rFonts w:ascii="Calibri" w:hAnsi="Calibri" w:cs="Calibri"/>
          <w:b/>
          <w:bCs/>
          <w:sz w:val="22"/>
          <w:szCs w:val="22"/>
        </w:rPr>
        <w:t>22</w:t>
      </w:r>
      <w:r w:rsidRPr="00331969">
        <w:rPr>
          <w:rFonts w:ascii="Calibri" w:hAnsi="Calibri" w:cs="Calibri"/>
          <w:b/>
          <w:bCs/>
          <w:sz w:val="22"/>
          <w:szCs w:val="22"/>
        </w:rPr>
        <w:t xml:space="preserve">. Juli 2025 – Mit der </w:t>
      </w:r>
      <w:r w:rsidR="008C0D27">
        <w:rPr>
          <w:rFonts w:ascii="Calibri" w:hAnsi="Calibri" w:cs="Calibri"/>
          <w:b/>
          <w:bCs/>
          <w:sz w:val="22"/>
          <w:szCs w:val="22"/>
        </w:rPr>
        <w:t xml:space="preserve">neuen </w:t>
      </w:r>
      <w:r w:rsidRPr="00331969">
        <w:rPr>
          <w:rFonts w:ascii="Calibri" w:hAnsi="Calibri" w:cs="Calibri"/>
          <w:b/>
          <w:bCs/>
          <w:sz w:val="22"/>
          <w:szCs w:val="22"/>
        </w:rPr>
        <w:t xml:space="preserve">MONICON Serie präsentiert Palmer die nächste Generation seiner beliebten Monitor-Controller – vollständig überarbeitet, in </w:t>
      </w:r>
      <w:r w:rsidR="009D2E0E">
        <w:rPr>
          <w:rFonts w:ascii="Calibri" w:hAnsi="Calibri" w:cs="Calibri"/>
          <w:b/>
          <w:bCs/>
          <w:sz w:val="22"/>
          <w:szCs w:val="22"/>
        </w:rPr>
        <w:t>vier</w:t>
      </w:r>
      <w:r w:rsidRPr="00331969">
        <w:rPr>
          <w:rFonts w:ascii="Calibri" w:hAnsi="Calibri" w:cs="Calibri"/>
          <w:b/>
          <w:bCs/>
          <w:sz w:val="22"/>
          <w:szCs w:val="22"/>
        </w:rPr>
        <w:t xml:space="preserve"> kompakten Formaten, mit klarem Fokus auf intuitive Bedienung, kompromisslose Audioqualität und ein vollständig analoges Signalrouting.</w:t>
      </w:r>
    </w:p>
    <w:p w14:paraId="5BBA9150" w14:textId="77777777" w:rsidR="00331969" w:rsidRPr="00331969" w:rsidRDefault="00331969" w:rsidP="00331969">
      <w:pPr>
        <w:pStyle w:val="StandardWeb"/>
        <w:spacing w:before="0" w:beforeAutospacing="0" w:after="0" w:afterAutospacing="0"/>
        <w:rPr>
          <w:rFonts w:ascii="Calibri" w:hAnsi="Calibri" w:cs="Calibri"/>
          <w:b/>
          <w:bCs/>
          <w:sz w:val="22"/>
          <w:szCs w:val="22"/>
        </w:rPr>
      </w:pPr>
    </w:p>
    <w:p w14:paraId="1F65A459" w14:textId="3725806E" w:rsidR="00331969" w:rsidRPr="00331969" w:rsidRDefault="00331969" w:rsidP="00331969">
      <w:pPr>
        <w:pStyle w:val="StandardWeb"/>
        <w:spacing w:before="0" w:beforeAutospacing="0" w:after="0" w:afterAutospacing="0"/>
        <w:rPr>
          <w:rFonts w:ascii="Calibri" w:hAnsi="Calibri" w:cs="Calibri"/>
          <w:sz w:val="22"/>
          <w:szCs w:val="22"/>
        </w:rPr>
      </w:pPr>
      <w:r w:rsidRPr="00331969">
        <w:rPr>
          <w:rFonts w:ascii="Calibri" w:hAnsi="Calibri" w:cs="Calibri"/>
          <w:sz w:val="22"/>
          <w:szCs w:val="22"/>
        </w:rPr>
        <w:t xml:space="preserve">Die MONICON Serie richtet sich an Musiker, Produzenten und Tontechniker, die ihre Studioabhöre effizient und ohne digitale Umwege kontrollieren wollen – vom platzsparenden Home-Setup bis zum professionellen Studio. Die Serie umfasst </w:t>
      </w:r>
      <w:r w:rsidR="008C0D27">
        <w:rPr>
          <w:rFonts w:ascii="Calibri" w:hAnsi="Calibri" w:cs="Calibri"/>
          <w:sz w:val="22"/>
          <w:szCs w:val="22"/>
        </w:rPr>
        <w:t>vier</w:t>
      </w:r>
      <w:r w:rsidRPr="00331969">
        <w:rPr>
          <w:rFonts w:ascii="Calibri" w:hAnsi="Calibri" w:cs="Calibri"/>
          <w:sz w:val="22"/>
          <w:szCs w:val="22"/>
        </w:rPr>
        <w:t xml:space="preserve"> Modelle: MONICON S, MONICON M</w:t>
      </w:r>
      <w:r w:rsidR="008C0D27">
        <w:rPr>
          <w:rFonts w:ascii="Calibri" w:hAnsi="Calibri" w:cs="Calibri"/>
          <w:sz w:val="22"/>
          <w:szCs w:val="22"/>
        </w:rPr>
        <w:t xml:space="preserve">, </w:t>
      </w:r>
      <w:r w:rsidRPr="00331969">
        <w:rPr>
          <w:rFonts w:ascii="Calibri" w:hAnsi="Calibri" w:cs="Calibri"/>
          <w:sz w:val="22"/>
          <w:szCs w:val="22"/>
        </w:rPr>
        <w:t>MONICON L</w:t>
      </w:r>
      <w:r w:rsidR="008C0D27">
        <w:rPr>
          <w:rFonts w:ascii="Calibri" w:hAnsi="Calibri" w:cs="Calibri"/>
          <w:sz w:val="22"/>
          <w:szCs w:val="22"/>
        </w:rPr>
        <w:t xml:space="preserve"> sowie der bereits auf dem Markt befindliche MONICON XL</w:t>
      </w:r>
      <w:r w:rsidRPr="00331969">
        <w:rPr>
          <w:rFonts w:ascii="Calibri" w:hAnsi="Calibri" w:cs="Calibri"/>
          <w:sz w:val="22"/>
          <w:szCs w:val="22"/>
        </w:rPr>
        <w:t xml:space="preserve">. </w:t>
      </w:r>
      <w:r w:rsidR="008C0D27">
        <w:rPr>
          <w:rFonts w:ascii="Calibri" w:hAnsi="Calibri" w:cs="Calibri"/>
          <w:sz w:val="22"/>
          <w:szCs w:val="22"/>
        </w:rPr>
        <w:t xml:space="preserve">Die </w:t>
      </w:r>
      <w:r w:rsidRPr="00331969">
        <w:rPr>
          <w:rFonts w:ascii="Calibri" w:hAnsi="Calibri" w:cs="Calibri"/>
          <w:sz w:val="22"/>
          <w:szCs w:val="22"/>
        </w:rPr>
        <w:t>Modelle wurden von Grund auf neu entwickelt und bieten ein modernes Design mit hochwertiger Haptik, praxisnahe Funktionen und einen komplett analogen, latenzfreien Signalweg für ein unverfälschtes Klangbild.</w:t>
      </w:r>
      <w:r w:rsidR="00791246">
        <w:rPr>
          <w:rFonts w:ascii="Calibri" w:hAnsi="Calibri" w:cs="Calibri"/>
          <w:sz w:val="22"/>
          <w:szCs w:val="22"/>
        </w:rPr>
        <w:t xml:space="preserve"> Je nach Geschmack und Optik der Studioumgebung sind die neuen MONICON Modelle in zwei Ausführungen mit </w:t>
      </w:r>
      <w:r w:rsidR="00791246" w:rsidRPr="00791246">
        <w:rPr>
          <w:rFonts w:ascii="Calibri" w:hAnsi="Calibri" w:cs="Calibri"/>
          <w:sz w:val="22"/>
          <w:szCs w:val="22"/>
        </w:rPr>
        <w:t xml:space="preserve">unterschiedlich </w:t>
      </w:r>
      <w:r w:rsidR="00791246">
        <w:rPr>
          <w:rFonts w:ascii="Calibri" w:hAnsi="Calibri" w:cs="Calibri"/>
          <w:sz w:val="22"/>
          <w:szCs w:val="22"/>
        </w:rPr>
        <w:t>gefärbten</w:t>
      </w:r>
      <w:r w:rsidR="00791246" w:rsidRPr="00791246">
        <w:rPr>
          <w:rFonts w:ascii="Calibri" w:hAnsi="Calibri" w:cs="Calibri"/>
          <w:sz w:val="22"/>
          <w:szCs w:val="22"/>
        </w:rPr>
        <w:t xml:space="preserve"> </w:t>
      </w:r>
      <w:r w:rsidR="00791246">
        <w:rPr>
          <w:rFonts w:ascii="Calibri" w:hAnsi="Calibri" w:cs="Calibri"/>
          <w:sz w:val="22"/>
          <w:szCs w:val="22"/>
        </w:rPr>
        <w:t>Seitenteilen</w:t>
      </w:r>
      <w:r w:rsidR="00791246" w:rsidRPr="00791246">
        <w:rPr>
          <w:rFonts w:ascii="Calibri" w:hAnsi="Calibri" w:cs="Calibri"/>
          <w:sz w:val="22"/>
          <w:szCs w:val="22"/>
        </w:rPr>
        <w:t xml:space="preserve"> (</w:t>
      </w:r>
      <w:r w:rsidR="00791246">
        <w:rPr>
          <w:rFonts w:ascii="Calibri" w:hAnsi="Calibri" w:cs="Calibri"/>
          <w:sz w:val="22"/>
          <w:szCs w:val="22"/>
        </w:rPr>
        <w:t>s</w:t>
      </w:r>
      <w:r w:rsidR="00791246" w:rsidRPr="00791246">
        <w:rPr>
          <w:rFonts w:ascii="Calibri" w:hAnsi="Calibri" w:cs="Calibri"/>
          <w:sz w:val="22"/>
          <w:szCs w:val="22"/>
        </w:rPr>
        <w:t xml:space="preserve">chwarz und </w:t>
      </w:r>
      <w:proofErr w:type="spellStart"/>
      <w:r w:rsidR="00791246">
        <w:rPr>
          <w:rFonts w:ascii="Calibri" w:hAnsi="Calibri" w:cs="Calibri"/>
          <w:sz w:val="22"/>
          <w:szCs w:val="22"/>
        </w:rPr>
        <w:t>s</w:t>
      </w:r>
      <w:r w:rsidR="00791246" w:rsidRPr="00791246">
        <w:rPr>
          <w:rFonts w:ascii="Calibri" w:hAnsi="Calibri" w:cs="Calibri"/>
          <w:sz w:val="22"/>
          <w:szCs w:val="22"/>
        </w:rPr>
        <w:t>ilber</w:t>
      </w:r>
      <w:proofErr w:type="spellEnd"/>
      <w:r w:rsidR="00791246" w:rsidRPr="00791246">
        <w:rPr>
          <w:rFonts w:ascii="Calibri" w:hAnsi="Calibri" w:cs="Calibri"/>
          <w:sz w:val="22"/>
          <w:szCs w:val="22"/>
        </w:rPr>
        <w:t>)</w:t>
      </w:r>
      <w:r w:rsidR="00791246">
        <w:rPr>
          <w:rFonts w:ascii="Calibri" w:hAnsi="Calibri" w:cs="Calibri"/>
          <w:sz w:val="22"/>
          <w:szCs w:val="22"/>
        </w:rPr>
        <w:t xml:space="preserve"> verfügbar.</w:t>
      </w:r>
    </w:p>
    <w:p w14:paraId="195EAE98" w14:textId="77777777" w:rsidR="00331969" w:rsidRPr="00331969" w:rsidRDefault="00331969" w:rsidP="00331969">
      <w:pPr>
        <w:pStyle w:val="StandardWeb"/>
        <w:spacing w:before="0" w:beforeAutospacing="0" w:after="0" w:afterAutospacing="0"/>
        <w:rPr>
          <w:rStyle w:val="Fett"/>
          <w:rFonts w:ascii="Calibri" w:eastAsiaTheme="majorEastAsia" w:hAnsi="Calibri" w:cs="Calibri"/>
          <w:sz w:val="22"/>
          <w:szCs w:val="22"/>
        </w:rPr>
      </w:pPr>
    </w:p>
    <w:p w14:paraId="605CC2E7" w14:textId="50EC1046" w:rsidR="00331969" w:rsidRPr="00331969" w:rsidRDefault="009D2E0E" w:rsidP="00331969">
      <w:pPr>
        <w:pStyle w:val="StandardWeb"/>
        <w:spacing w:before="0" w:beforeAutospacing="0" w:after="0" w:afterAutospacing="0"/>
        <w:rPr>
          <w:rStyle w:val="Fett"/>
          <w:rFonts w:ascii="Calibri" w:eastAsiaTheme="majorEastAsia" w:hAnsi="Calibri" w:cs="Calibri"/>
          <w:sz w:val="22"/>
          <w:szCs w:val="22"/>
        </w:rPr>
      </w:pPr>
      <w:r>
        <w:rPr>
          <w:rStyle w:val="Fett"/>
          <w:rFonts w:ascii="Calibri" w:eastAsiaTheme="majorEastAsia" w:hAnsi="Calibri" w:cs="Calibri"/>
          <w:sz w:val="22"/>
          <w:szCs w:val="22"/>
        </w:rPr>
        <w:t>Vier</w:t>
      </w:r>
      <w:r w:rsidR="00331969" w:rsidRPr="00331969">
        <w:rPr>
          <w:rStyle w:val="Fett"/>
          <w:rFonts w:ascii="Calibri" w:hAnsi="Calibri" w:cs="Calibri"/>
          <w:sz w:val="22"/>
          <w:szCs w:val="22"/>
        </w:rPr>
        <w:t xml:space="preserve"> Modelle für jeden Bedarf</w:t>
      </w:r>
    </w:p>
    <w:p w14:paraId="61ADEEE8" w14:textId="77777777" w:rsidR="00331969" w:rsidRPr="00331969" w:rsidRDefault="00331969" w:rsidP="00331969">
      <w:pPr>
        <w:pStyle w:val="StandardWeb"/>
        <w:spacing w:before="0" w:beforeAutospacing="0" w:after="0" w:afterAutospacing="0"/>
        <w:rPr>
          <w:rFonts w:ascii="Calibri" w:hAnsi="Calibri" w:cs="Calibri"/>
          <w:sz w:val="22"/>
          <w:szCs w:val="22"/>
        </w:rPr>
      </w:pPr>
    </w:p>
    <w:p w14:paraId="68B33610"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rPr>
      </w:pPr>
      <w:r w:rsidRPr="00331969">
        <w:rPr>
          <w:rFonts w:ascii="Calibri" w:hAnsi="Calibri" w:cs="Calibri"/>
          <w:sz w:val="22"/>
          <w:szCs w:val="22"/>
        </w:rPr>
        <w:t xml:space="preserve">Der </w:t>
      </w:r>
      <w:r w:rsidRPr="00331969">
        <w:rPr>
          <w:rStyle w:val="Fett"/>
          <w:rFonts w:ascii="Calibri" w:hAnsi="Calibri" w:cs="Calibri"/>
          <w:sz w:val="22"/>
          <w:szCs w:val="22"/>
        </w:rPr>
        <w:t>MONICON S</w:t>
      </w:r>
      <w:r w:rsidRPr="00331969">
        <w:rPr>
          <w:rFonts w:ascii="Calibri" w:hAnsi="Calibri" w:cs="Calibri"/>
          <w:sz w:val="22"/>
          <w:szCs w:val="22"/>
        </w:rPr>
        <w:t xml:space="preserve"> ist ein ultra-kompakter, passiver Lautstärkeregler mit Cinch-Anschlüssen, großem Volume-Drehregler und Mono-Schalter – ideal für schlanke Desktop- oder Medien-Setups.</w:t>
      </w:r>
    </w:p>
    <w:p w14:paraId="3E2DE059"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rPr>
      </w:pPr>
      <w:r w:rsidRPr="00331969">
        <w:rPr>
          <w:rFonts w:ascii="Calibri" w:hAnsi="Calibri" w:cs="Calibri"/>
          <w:sz w:val="22"/>
          <w:szCs w:val="22"/>
        </w:rPr>
        <w:t xml:space="preserve">Der </w:t>
      </w:r>
      <w:r w:rsidRPr="00331969">
        <w:rPr>
          <w:rStyle w:val="Fett"/>
          <w:rFonts w:ascii="Calibri" w:hAnsi="Calibri" w:cs="Calibri"/>
          <w:sz w:val="22"/>
          <w:szCs w:val="22"/>
        </w:rPr>
        <w:t>MONICON M</w:t>
      </w:r>
      <w:r w:rsidRPr="00331969">
        <w:rPr>
          <w:rFonts w:ascii="Calibri" w:hAnsi="Calibri" w:cs="Calibri"/>
          <w:sz w:val="22"/>
          <w:szCs w:val="22"/>
        </w:rPr>
        <w:t xml:space="preserve"> bietet zusätzliche Features wie dedizierte Mono-, </w:t>
      </w:r>
      <w:proofErr w:type="spellStart"/>
      <w:r w:rsidRPr="00331969">
        <w:rPr>
          <w:rFonts w:ascii="Calibri" w:hAnsi="Calibri" w:cs="Calibri"/>
          <w:sz w:val="22"/>
          <w:szCs w:val="22"/>
        </w:rPr>
        <w:t>Dim</w:t>
      </w:r>
      <w:proofErr w:type="spellEnd"/>
      <w:r w:rsidRPr="00331969">
        <w:rPr>
          <w:rFonts w:ascii="Calibri" w:hAnsi="Calibri" w:cs="Calibri"/>
          <w:sz w:val="22"/>
          <w:szCs w:val="22"/>
        </w:rPr>
        <w:t>- und Mute-Schalter, flexible Ein- und Ausgänge (XLR/TRS-Combo oder 3,5 mm Klinke) und ein größeres Gehäuse im Projektstudio-Format.</w:t>
      </w:r>
    </w:p>
    <w:p w14:paraId="55D04DBE" w14:textId="77777777" w:rsidR="00C115B7" w:rsidRDefault="00331969" w:rsidP="00331969">
      <w:pPr>
        <w:pStyle w:val="StandardWeb"/>
        <w:numPr>
          <w:ilvl w:val="0"/>
          <w:numId w:val="3"/>
        </w:numPr>
        <w:spacing w:before="0" w:beforeAutospacing="0" w:after="0" w:afterAutospacing="0"/>
        <w:rPr>
          <w:rFonts w:ascii="Calibri" w:hAnsi="Calibri" w:cs="Calibri"/>
          <w:sz w:val="22"/>
          <w:szCs w:val="22"/>
        </w:rPr>
      </w:pPr>
      <w:r w:rsidRPr="00331969">
        <w:rPr>
          <w:rFonts w:ascii="Calibri" w:hAnsi="Calibri" w:cs="Calibri"/>
          <w:sz w:val="22"/>
          <w:szCs w:val="22"/>
        </w:rPr>
        <w:t xml:space="preserve">Der </w:t>
      </w:r>
      <w:r w:rsidRPr="00331969">
        <w:rPr>
          <w:rStyle w:val="Fett"/>
          <w:rFonts w:ascii="Calibri" w:hAnsi="Calibri" w:cs="Calibri"/>
          <w:sz w:val="22"/>
          <w:szCs w:val="22"/>
        </w:rPr>
        <w:t>MONICON L</w:t>
      </w:r>
      <w:r w:rsidRPr="00331969">
        <w:rPr>
          <w:rFonts w:ascii="Calibri" w:hAnsi="Calibri" w:cs="Calibri"/>
          <w:sz w:val="22"/>
          <w:szCs w:val="22"/>
        </w:rPr>
        <w:t xml:space="preserve"> ist ein aktiver/pas</w:t>
      </w:r>
      <w:r w:rsidRPr="00331969">
        <w:rPr>
          <w:rFonts w:ascii="Calibri" w:hAnsi="Calibri" w:cs="Calibri"/>
          <w:sz w:val="22"/>
          <w:szCs w:val="22"/>
        </w:rPr>
        <w:softHyphen/>
        <w:t>siver Studio-Controller mit drei Stereo-Eingängen (</w:t>
      </w:r>
      <w:r w:rsidR="008C0D27">
        <w:rPr>
          <w:rFonts w:ascii="Calibri" w:hAnsi="Calibri" w:cs="Calibri"/>
          <w:sz w:val="22"/>
          <w:szCs w:val="22"/>
        </w:rPr>
        <w:t>inkl.</w:t>
      </w:r>
      <w:r w:rsidRPr="00331969">
        <w:rPr>
          <w:rFonts w:ascii="Calibri" w:hAnsi="Calibri" w:cs="Calibri"/>
          <w:sz w:val="22"/>
          <w:szCs w:val="22"/>
        </w:rPr>
        <w:t xml:space="preserve"> Bluetooth</w:t>
      </w:r>
      <w:r w:rsidR="008C0D27">
        <w:rPr>
          <w:rFonts w:ascii="Calibri" w:hAnsi="Calibri" w:cs="Calibri"/>
          <w:sz w:val="22"/>
          <w:szCs w:val="22"/>
        </w:rPr>
        <w:t>-Stereo-Streaming mit eigenständigem Lautstärkeregler</w:t>
      </w:r>
      <w:r w:rsidRPr="00331969">
        <w:rPr>
          <w:rFonts w:ascii="Calibri" w:hAnsi="Calibri" w:cs="Calibri"/>
          <w:sz w:val="22"/>
          <w:szCs w:val="22"/>
        </w:rPr>
        <w:t>), zwei Stereo-Ausgängen und zusätzlichem Mono/Sub-Ausgang. Ein separater Kopfhörerausgang mit eigenem Volume-Regler, Input-/Output-Wahlschalter mit Status-LEDs sowie PFL-Funktion runden das Feature-Set ab.</w:t>
      </w:r>
    </w:p>
    <w:p w14:paraId="28FBC40F" w14:textId="0DAC1A39" w:rsidR="00331969" w:rsidRDefault="00C115B7" w:rsidP="00331969">
      <w:pPr>
        <w:pStyle w:val="StandardWeb"/>
        <w:numPr>
          <w:ilvl w:val="0"/>
          <w:numId w:val="3"/>
        </w:numPr>
        <w:spacing w:before="0" w:beforeAutospacing="0" w:after="0" w:afterAutospacing="0"/>
        <w:rPr>
          <w:rFonts w:ascii="Calibri" w:hAnsi="Calibri" w:cs="Calibri"/>
          <w:sz w:val="22"/>
          <w:szCs w:val="22"/>
        </w:rPr>
      </w:pPr>
      <w:r w:rsidRPr="00C115B7">
        <w:rPr>
          <w:rFonts w:ascii="Calibri" w:hAnsi="Calibri" w:cs="Calibri"/>
          <w:sz w:val="22"/>
          <w:szCs w:val="22"/>
        </w:rPr>
        <w:t xml:space="preserve">Der </w:t>
      </w:r>
      <w:r w:rsidRPr="00C115B7">
        <w:rPr>
          <w:rFonts w:ascii="Calibri" w:hAnsi="Calibri" w:cs="Calibri"/>
          <w:b/>
          <w:bCs/>
          <w:sz w:val="22"/>
          <w:szCs w:val="22"/>
        </w:rPr>
        <w:t>MONICON XL</w:t>
      </w:r>
      <w:r w:rsidRPr="00C115B7">
        <w:rPr>
          <w:rFonts w:ascii="Calibri" w:hAnsi="Calibri" w:cs="Calibri"/>
          <w:sz w:val="22"/>
          <w:szCs w:val="22"/>
        </w:rPr>
        <w:t xml:space="preserve"> ist die Studio-Komplettlösung für professionelle Anwendungen – mit Talkback-Funktion, großem LED-VU-Meter, drei Monitor-Ausgängen</w:t>
      </w:r>
      <w:r>
        <w:rPr>
          <w:rFonts w:ascii="Calibri" w:hAnsi="Calibri" w:cs="Calibri"/>
          <w:sz w:val="22"/>
          <w:szCs w:val="22"/>
        </w:rPr>
        <w:t xml:space="preserve"> sowie</w:t>
      </w:r>
      <w:r w:rsidRPr="00C115B7">
        <w:rPr>
          <w:rFonts w:ascii="Calibri" w:hAnsi="Calibri" w:cs="Calibri"/>
          <w:sz w:val="22"/>
          <w:szCs w:val="22"/>
        </w:rPr>
        <w:t xml:space="preserve"> zwei Kopfhörerausgängen mit separater Lautstärkeregelung für </w:t>
      </w:r>
      <w:r>
        <w:rPr>
          <w:rFonts w:ascii="Calibri" w:hAnsi="Calibri" w:cs="Calibri"/>
          <w:sz w:val="22"/>
          <w:szCs w:val="22"/>
        </w:rPr>
        <w:t xml:space="preserve">eine </w:t>
      </w:r>
      <w:r w:rsidRPr="00C115B7">
        <w:rPr>
          <w:rFonts w:ascii="Calibri" w:hAnsi="Calibri" w:cs="Calibri"/>
          <w:sz w:val="22"/>
          <w:szCs w:val="22"/>
        </w:rPr>
        <w:t xml:space="preserve">präzise Abhörkontrolle in </w:t>
      </w:r>
      <w:r>
        <w:rPr>
          <w:rFonts w:ascii="Calibri" w:hAnsi="Calibri" w:cs="Calibri"/>
          <w:sz w:val="22"/>
          <w:szCs w:val="22"/>
        </w:rPr>
        <w:t>größeren</w:t>
      </w:r>
      <w:r w:rsidRPr="00C115B7">
        <w:rPr>
          <w:rFonts w:ascii="Calibri" w:hAnsi="Calibri" w:cs="Calibri"/>
          <w:sz w:val="22"/>
          <w:szCs w:val="22"/>
        </w:rPr>
        <w:t xml:space="preserve"> Studio-Setups.</w:t>
      </w:r>
    </w:p>
    <w:p w14:paraId="397209CA" w14:textId="77777777" w:rsidR="00C115B7" w:rsidRPr="00C115B7" w:rsidRDefault="00C115B7" w:rsidP="00C115B7">
      <w:pPr>
        <w:pStyle w:val="StandardWeb"/>
        <w:spacing w:before="0" w:beforeAutospacing="0" w:after="0" w:afterAutospacing="0"/>
        <w:ind w:left="720"/>
        <w:rPr>
          <w:rStyle w:val="Fett"/>
          <w:rFonts w:ascii="Calibri" w:hAnsi="Calibri" w:cs="Calibri"/>
          <w:b w:val="0"/>
          <w:bCs w:val="0"/>
          <w:sz w:val="22"/>
          <w:szCs w:val="22"/>
        </w:rPr>
      </w:pPr>
    </w:p>
    <w:p w14:paraId="5D9D4F29" w14:textId="77777777" w:rsidR="00331969" w:rsidRPr="00331969" w:rsidRDefault="00331969" w:rsidP="00331969">
      <w:pPr>
        <w:pStyle w:val="StandardWeb"/>
        <w:spacing w:before="0" w:beforeAutospacing="0" w:after="0" w:afterAutospacing="0"/>
        <w:rPr>
          <w:rFonts w:ascii="Calibri" w:hAnsi="Calibri" w:cs="Calibri"/>
          <w:sz w:val="22"/>
          <w:szCs w:val="22"/>
        </w:rPr>
      </w:pPr>
      <w:r w:rsidRPr="00331969">
        <w:rPr>
          <w:rStyle w:val="Fett"/>
          <w:rFonts w:ascii="Calibri" w:hAnsi="Calibri" w:cs="Calibri"/>
          <w:sz w:val="22"/>
          <w:szCs w:val="22"/>
        </w:rPr>
        <w:t>Analog. Direkt. Übersichtlich.</w:t>
      </w:r>
    </w:p>
    <w:p w14:paraId="76F2C9D2" w14:textId="26122219" w:rsidR="00331969" w:rsidRPr="00331969" w:rsidRDefault="00331969" w:rsidP="00331969">
      <w:pPr>
        <w:pStyle w:val="StandardWeb"/>
        <w:spacing w:before="0" w:beforeAutospacing="0" w:after="0" w:afterAutospacing="0"/>
        <w:rPr>
          <w:rFonts w:ascii="Calibri" w:hAnsi="Calibri" w:cs="Calibri"/>
          <w:sz w:val="22"/>
          <w:szCs w:val="22"/>
        </w:rPr>
      </w:pPr>
      <w:r w:rsidRPr="00331969">
        <w:rPr>
          <w:rFonts w:ascii="Calibri" w:hAnsi="Calibri" w:cs="Calibri"/>
          <w:sz w:val="22"/>
          <w:szCs w:val="22"/>
        </w:rPr>
        <w:t xml:space="preserve">Alle MONICON Modelle setzen auf ein analoges, latenzfreies Audiosignal ohne digitale Wandlung. Die neu gestaltete, klar strukturierte Bedienoberfläche ermöglicht eine schnelle und intuitive Bedienung für ein </w:t>
      </w:r>
      <w:r w:rsidRPr="00331969">
        <w:rPr>
          <w:rFonts w:ascii="Calibri" w:hAnsi="Calibri" w:cs="Calibri"/>
          <w:sz w:val="22"/>
          <w:szCs w:val="22"/>
        </w:rPr>
        <w:lastRenderedPageBreak/>
        <w:t>präzises und effizientes Arbeiten – ob beim Mixing im Studio, an Produktionsarbeitsplätzen oder im Streaming- und Broadcast-Bereich.</w:t>
      </w:r>
    </w:p>
    <w:p w14:paraId="5B35716D" w14:textId="77777777" w:rsidR="00331969" w:rsidRPr="00331969" w:rsidRDefault="00331969" w:rsidP="00331969">
      <w:pPr>
        <w:pStyle w:val="StandardWeb"/>
        <w:spacing w:before="0" w:beforeAutospacing="0" w:after="0" w:afterAutospacing="0"/>
        <w:rPr>
          <w:rFonts w:ascii="Calibri" w:hAnsi="Calibri" w:cs="Calibri"/>
          <w:sz w:val="22"/>
          <w:szCs w:val="22"/>
        </w:rPr>
      </w:pPr>
    </w:p>
    <w:p w14:paraId="2C4D5145" w14:textId="0183498A" w:rsidR="00331969" w:rsidRPr="00331969" w:rsidRDefault="00331969" w:rsidP="00331969">
      <w:pPr>
        <w:pStyle w:val="StandardWeb"/>
        <w:spacing w:before="0" w:beforeAutospacing="0" w:after="0" w:afterAutospacing="0"/>
        <w:rPr>
          <w:rFonts w:ascii="Calibri" w:hAnsi="Calibri" w:cs="Calibri"/>
          <w:sz w:val="22"/>
          <w:szCs w:val="22"/>
        </w:rPr>
      </w:pPr>
      <w:r w:rsidRPr="00331969">
        <w:rPr>
          <w:rFonts w:ascii="Calibri" w:hAnsi="Calibri" w:cs="Calibri"/>
          <w:sz w:val="22"/>
          <w:szCs w:val="22"/>
        </w:rPr>
        <w:t xml:space="preserve">„Mit der neuen MONICON Serie haben wir unsere seit Jahren am Markt bewährten Monitor-Controller von Grund auf neu gedacht und konsequent weiterentwickelt“, erklärt </w:t>
      </w:r>
      <w:r w:rsidR="00747A2C">
        <w:rPr>
          <w:rFonts w:ascii="Calibri" w:hAnsi="Calibri" w:cs="Calibri"/>
          <w:sz w:val="22"/>
          <w:szCs w:val="22"/>
        </w:rPr>
        <w:t>Viktor Wiesner</w:t>
      </w:r>
      <w:r w:rsidRPr="00331969">
        <w:rPr>
          <w:rFonts w:ascii="Calibri" w:hAnsi="Calibri" w:cs="Calibri"/>
          <w:sz w:val="22"/>
          <w:szCs w:val="22"/>
        </w:rPr>
        <w:t xml:space="preserve">, </w:t>
      </w:r>
      <w:r w:rsidR="00747A2C" w:rsidRPr="00747A2C">
        <w:rPr>
          <w:rFonts w:ascii="Calibri" w:hAnsi="Calibri" w:cs="Calibri"/>
          <w:sz w:val="22"/>
          <w:szCs w:val="22"/>
        </w:rPr>
        <w:t xml:space="preserve">Senior </w:t>
      </w:r>
      <w:proofErr w:type="spellStart"/>
      <w:r w:rsidR="00747A2C" w:rsidRPr="00747A2C">
        <w:rPr>
          <w:rFonts w:ascii="Calibri" w:hAnsi="Calibri" w:cs="Calibri"/>
          <w:sz w:val="22"/>
          <w:szCs w:val="22"/>
        </w:rPr>
        <w:t>Product</w:t>
      </w:r>
      <w:proofErr w:type="spellEnd"/>
      <w:r w:rsidR="00747A2C" w:rsidRPr="00747A2C">
        <w:rPr>
          <w:rFonts w:ascii="Calibri" w:hAnsi="Calibri" w:cs="Calibri"/>
          <w:sz w:val="22"/>
          <w:szCs w:val="22"/>
        </w:rPr>
        <w:t xml:space="preserve"> Manager, Pro Audio.</w:t>
      </w:r>
      <w:r w:rsidRPr="00331969">
        <w:rPr>
          <w:rFonts w:ascii="Calibri" w:hAnsi="Calibri" w:cs="Calibri"/>
          <w:sz w:val="22"/>
          <w:szCs w:val="22"/>
        </w:rPr>
        <w:t xml:space="preserve"> „Unsere Kunden erhalten </w:t>
      </w:r>
      <w:r w:rsidR="00010E67">
        <w:rPr>
          <w:rFonts w:ascii="Calibri" w:hAnsi="Calibri" w:cs="Calibri"/>
          <w:sz w:val="22"/>
          <w:szCs w:val="22"/>
        </w:rPr>
        <w:t>vier</w:t>
      </w:r>
      <w:r w:rsidRPr="00331969">
        <w:rPr>
          <w:rFonts w:ascii="Calibri" w:hAnsi="Calibri" w:cs="Calibri"/>
          <w:sz w:val="22"/>
          <w:szCs w:val="22"/>
        </w:rPr>
        <w:t xml:space="preserve"> maßgeschneiderte Lösungen für ihre individuellen Abhörbedürfnisse – mit höchster Audioqualität und gewohnt robuster Verarbeitung. </w:t>
      </w:r>
      <w:proofErr w:type="spellStart"/>
      <w:r w:rsidR="009D2E0E" w:rsidRPr="009D2E0E">
        <w:rPr>
          <w:rFonts w:ascii="Calibri" w:hAnsi="Calibri" w:cs="Calibri"/>
          <w:sz w:val="22"/>
          <w:szCs w:val="22"/>
        </w:rPr>
        <w:t>Designed</w:t>
      </w:r>
      <w:proofErr w:type="spellEnd"/>
      <w:r w:rsidR="009D2E0E" w:rsidRPr="009D2E0E">
        <w:rPr>
          <w:rFonts w:ascii="Calibri" w:hAnsi="Calibri" w:cs="Calibri"/>
          <w:sz w:val="22"/>
          <w:szCs w:val="22"/>
        </w:rPr>
        <w:t xml:space="preserve"> &amp; Engineered in Germany</w:t>
      </w:r>
      <w:r w:rsidRPr="00331969">
        <w:rPr>
          <w:rFonts w:ascii="Calibri" w:hAnsi="Calibri" w:cs="Calibri"/>
          <w:sz w:val="22"/>
          <w:szCs w:val="22"/>
        </w:rPr>
        <w:t>.“</w:t>
      </w:r>
    </w:p>
    <w:p w14:paraId="2D338269" w14:textId="77777777" w:rsidR="00331969" w:rsidRPr="00331969" w:rsidRDefault="00331969" w:rsidP="00331969">
      <w:pPr>
        <w:pStyle w:val="StandardWeb"/>
        <w:spacing w:before="0" w:beforeAutospacing="0" w:after="0" w:afterAutospacing="0"/>
        <w:rPr>
          <w:rFonts w:ascii="Calibri" w:hAnsi="Calibri" w:cs="Calibri"/>
          <w:sz w:val="22"/>
          <w:szCs w:val="22"/>
        </w:rPr>
      </w:pPr>
    </w:p>
    <w:p w14:paraId="2C1EAE6B" w14:textId="7AAC8526" w:rsidR="00331969" w:rsidRPr="00331969" w:rsidRDefault="00331969" w:rsidP="00331969">
      <w:pPr>
        <w:pStyle w:val="StandardWeb"/>
        <w:spacing w:before="0" w:beforeAutospacing="0" w:after="0" w:afterAutospacing="0"/>
        <w:rPr>
          <w:rFonts w:ascii="Calibri" w:hAnsi="Calibri" w:cs="Calibri"/>
          <w:sz w:val="22"/>
          <w:szCs w:val="22"/>
        </w:rPr>
      </w:pPr>
      <w:r w:rsidRPr="00331969">
        <w:rPr>
          <w:rFonts w:ascii="Calibri" w:hAnsi="Calibri" w:cs="Calibri"/>
          <w:sz w:val="22"/>
          <w:szCs w:val="22"/>
          <w:highlight w:val="yellow"/>
        </w:rPr>
        <w:t>Die neue Palmer MONICON Serie ist ab Juli 2025 im Fachhandel erhältlich.</w:t>
      </w:r>
    </w:p>
    <w:p w14:paraId="5406C98D" w14:textId="77777777" w:rsidR="00DA5184" w:rsidRPr="00331969" w:rsidRDefault="00DA5184" w:rsidP="0053128F">
      <w:pPr>
        <w:pStyle w:val="StandardWeb1"/>
        <w:spacing w:before="0" w:after="0"/>
        <w:rPr>
          <w:rFonts w:ascii="Calibri" w:hAnsi="Calibri" w:cs="Calibri"/>
          <w:sz w:val="22"/>
          <w:szCs w:val="22"/>
        </w:rPr>
      </w:pPr>
    </w:p>
    <w:p w14:paraId="236F0EE6" w14:textId="77777777" w:rsidR="00DA5184" w:rsidRPr="00331969" w:rsidRDefault="00DA5184" w:rsidP="0053128F">
      <w:pPr>
        <w:pStyle w:val="Textkrper"/>
        <w:spacing w:after="0"/>
        <w:rPr>
          <w:rFonts w:ascii="Calibri" w:hAnsi="Calibri" w:cs="Calibri"/>
          <w:sz w:val="22"/>
          <w:szCs w:val="22"/>
        </w:rPr>
      </w:pPr>
      <w:r w:rsidRPr="00331969">
        <w:rPr>
          <w:rStyle w:val="Fett"/>
          <w:rFonts w:ascii="Calibri" w:hAnsi="Calibri" w:cs="Calibri"/>
          <w:color w:val="000000"/>
          <w:sz w:val="22"/>
          <w:szCs w:val="22"/>
        </w:rPr>
        <w:t xml:space="preserve">Palmer – Be </w:t>
      </w:r>
      <w:proofErr w:type="spellStart"/>
      <w:r w:rsidRPr="00331969">
        <w:rPr>
          <w:rStyle w:val="Fett"/>
          <w:rFonts w:ascii="Calibri" w:hAnsi="Calibri" w:cs="Calibri"/>
          <w:color w:val="000000"/>
          <w:sz w:val="22"/>
          <w:szCs w:val="22"/>
        </w:rPr>
        <w:t>true</w:t>
      </w:r>
      <w:proofErr w:type="spellEnd"/>
      <w:r w:rsidRPr="00331969">
        <w:rPr>
          <w:rStyle w:val="Fett"/>
          <w:rFonts w:ascii="Calibri" w:hAnsi="Calibri" w:cs="Calibri"/>
          <w:color w:val="000000"/>
          <w:sz w:val="22"/>
          <w:szCs w:val="22"/>
        </w:rPr>
        <w:t xml:space="preserve"> </w:t>
      </w:r>
      <w:proofErr w:type="spellStart"/>
      <w:r w:rsidRPr="00331969">
        <w:rPr>
          <w:rStyle w:val="Fett"/>
          <w:rFonts w:ascii="Calibri" w:hAnsi="Calibri" w:cs="Calibri"/>
          <w:color w:val="000000"/>
          <w:sz w:val="22"/>
          <w:szCs w:val="22"/>
        </w:rPr>
        <w:t>to</w:t>
      </w:r>
      <w:proofErr w:type="spellEnd"/>
      <w:r w:rsidRPr="00331969">
        <w:rPr>
          <w:rStyle w:val="Fett"/>
          <w:rFonts w:ascii="Calibri" w:hAnsi="Calibri" w:cs="Calibri"/>
          <w:color w:val="000000"/>
          <w:sz w:val="22"/>
          <w:szCs w:val="22"/>
        </w:rPr>
        <w:t xml:space="preserve"> </w:t>
      </w:r>
      <w:proofErr w:type="spellStart"/>
      <w:r w:rsidRPr="00331969">
        <w:rPr>
          <w:rStyle w:val="Fett"/>
          <w:rFonts w:ascii="Calibri" w:hAnsi="Calibri" w:cs="Calibri"/>
          <w:color w:val="000000"/>
          <w:sz w:val="22"/>
          <w:szCs w:val="22"/>
        </w:rPr>
        <w:t>your</w:t>
      </w:r>
      <w:proofErr w:type="spellEnd"/>
      <w:r w:rsidRPr="00331969">
        <w:rPr>
          <w:rStyle w:val="Fett"/>
          <w:rFonts w:ascii="Calibri" w:hAnsi="Calibri" w:cs="Calibri"/>
          <w:color w:val="000000"/>
          <w:sz w:val="22"/>
          <w:szCs w:val="22"/>
        </w:rPr>
        <w:t xml:space="preserve"> </w:t>
      </w:r>
      <w:proofErr w:type="spellStart"/>
      <w:r w:rsidRPr="00331969">
        <w:rPr>
          <w:rStyle w:val="Fett"/>
          <w:rFonts w:ascii="Calibri" w:hAnsi="Calibri" w:cs="Calibri"/>
          <w:color w:val="000000"/>
          <w:sz w:val="22"/>
          <w:szCs w:val="22"/>
        </w:rPr>
        <w:t>sound</w:t>
      </w:r>
      <w:proofErr w:type="spellEnd"/>
    </w:p>
    <w:p w14:paraId="769B5DE0" w14:textId="77777777" w:rsidR="00DA5184" w:rsidRPr="00331969" w:rsidRDefault="00DA5184" w:rsidP="0053128F">
      <w:pPr>
        <w:pStyle w:val="StandardWeb1"/>
        <w:spacing w:before="0" w:after="0"/>
        <w:rPr>
          <w:rFonts w:ascii="Calibri" w:hAnsi="Calibri" w:cs="Calibri"/>
          <w:sz w:val="22"/>
          <w:szCs w:val="22"/>
        </w:rPr>
      </w:pPr>
    </w:p>
    <w:p w14:paraId="416D4FCA" w14:textId="6E784F5B" w:rsidR="00DA5184" w:rsidRPr="00331969" w:rsidRDefault="00DA5184" w:rsidP="0053128F">
      <w:pPr>
        <w:pStyle w:val="StandardWeb1"/>
        <w:spacing w:before="0" w:after="0"/>
        <w:rPr>
          <w:rFonts w:ascii="Calibri" w:eastAsia="Tahoma" w:hAnsi="Calibri" w:cs="Calibri"/>
          <w:bCs/>
          <w:color w:val="0D0D0D"/>
          <w:kern w:val="1"/>
          <w:sz w:val="22"/>
          <w:szCs w:val="22"/>
          <w:lang w:eastAsia="hi-IN" w:bidi="hi-IN"/>
        </w:rPr>
      </w:pPr>
      <w:r w:rsidRPr="00331969">
        <w:rPr>
          <w:rFonts w:ascii="Calibri" w:hAnsi="Calibri" w:cs="Calibri"/>
          <w:sz w:val="22"/>
          <w:szCs w:val="22"/>
        </w:rPr>
        <w:t xml:space="preserve">#PalmerGermany  #BeTrueToYourSound  #PalmerAudioTools  </w:t>
      </w:r>
      <w:r w:rsidRPr="00331969">
        <w:rPr>
          <w:rFonts w:ascii="Calibri" w:eastAsia="Tahoma" w:hAnsi="Calibri" w:cs="Calibri"/>
          <w:bCs/>
          <w:color w:val="0D0D0D"/>
          <w:kern w:val="1"/>
          <w:sz w:val="22"/>
          <w:szCs w:val="22"/>
          <w:lang w:eastAsia="hi-IN" w:bidi="hi-IN"/>
        </w:rPr>
        <w:t>#EventTech  #ExperienceEventtec</w:t>
      </w:r>
      <w:r w:rsidR="0053128F" w:rsidRPr="00331969">
        <w:rPr>
          <w:rFonts w:ascii="Calibri" w:eastAsia="Tahoma" w:hAnsi="Calibri" w:cs="Calibri"/>
          <w:bCs/>
          <w:color w:val="0D0D0D"/>
          <w:kern w:val="1"/>
          <w:sz w:val="22"/>
          <w:szCs w:val="22"/>
          <w:lang w:eastAsia="hi-IN" w:bidi="hi-IN"/>
        </w:rPr>
        <w:t>h</w:t>
      </w:r>
    </w:p>
    <w:p w14:paraId="04377E16" w14:textId="77777777" w:rsidR="00DA5184" w:rsidRPr="00331969" w:rsidRDefault="00DA5184" w:rsidP="00A86E9A">
      <w:pPr>
        <w:pStyle w:val="StandardWeb1"/>
        <w:spacing w:before="0" w:after="0"/>
        <w:rPr>
          <w:rFonts w:ascii="Calibri" w:hAnsi="Calibri" w:cs="Calibri"/>
          <w:sz w:val="22"/>
          <w:szCs w:val="22"/>
        </w:rPr>
      </w:pPr>
    </w:p>
    <w:p w14:paraId="199AC423" w14:textId="77777777" w:rsidR="00DA5184" w:rsidRPr="00331969" w:rsidRDefault="00DA5184" w:rsidP="00A86E9A">
      <w:pPr>
        <w:pStyle w:val="StandardWeb1"/>
        <w:spacing w:before="0" w:after="0"/>
      </w:pPr>
      <w:r w:rsidRPr="00331969">
        <w:rPr>
          <w:rFonts w:ascii="Calibri" w:hAnsi="Calibri" w:cs="Calibri"/>
          <w:b/>
          <w:bCs/>
          <w:sz w:val="22"/>
          <w:szCs w:val="22"/>
        </w:rPr>
        <w:t xml:space="preserve">Weitere Informationen: </w:t>
      </w:r>
    </w:p>
    <w:p w14:paraId="61633EB1" w14:textId="1E7D7F8A" w:rsidR="00DA5184" w:rsidRPr="00331969" w:rsidRDefault="00A86E9A" w:rsidP="00A86E9A">
      <w:pPr>
        <w:pStyle w:val="StandardWeb1"/>
        <w:spacing w:before="0" w:after="0"/>
        <w:rPr>
          <w:rFonts w:ascii="Calibri" w:hAnsi="Calibri" w:cs="Calibri"/>
          <w:sz w:val="22"/>
          <w:szCs w:val="22"/>
        </w:rPr>
      </w:pPr>
      <w:hyperlink r:id="rId7" w:history="1">
        <w:r w:rsidRPr="00331969">
          <w:rPr>
            <w:rStyle w:val="Hyperlink"/>
            <w:rFonts w:ascii="Calibri" w:hAnsi="Calibri" w:cs="Calibri"/>
            <w:sz w:val="22"/>
            <w:szCs w:val="22"/>
          </w:rPr>
          <w:t>palmer-germany.com</w:t>
        </w:r>
      </w:hyperlink>
    </w:p>
    <w:p w14:paraId="3768ED2F" w14:textId="77777777" w:rsidR="00DA5184" w:rsidRPr="00331969" w:rsidRDefault="00DA5184" w:rsidP="00A86E9A">
      <w:pPr>
        <w:pStyle w:val="StandardWeb1"/>
        <w:spacing w:before="0" w:after="0"/>
        <w:rPr>
          <w:rFonts w:ascii="Calibri" w:hAnsi="Calibri" w:cs="Calibri"/>
          <w:sz w:val="22"/>
          <w:szCs w:val="22"/>
        </w:rPr>
      </w:pPr>
    </w:p>
    <w:p w14:paraId="4F5FF898" w14:textId="32EAD049" w:rsidR="00DA5184" w:rsidRPr="00331969" w:rsidRDefault="00DA5184" w:rsidP="00A86E9A">
      <w:pPr>
        <w:pStyle w:val="StandardWeb1"/>
        <w:spacing w:before="0" w:after="0"/>
        <w:rPr>
          <w:rFonts w:ascii="Calibri" w:hAnsi="Calibri" w:cs="Calibri"/>
          <w:sz w:val="22"/>
          <w:szCs w:val="22"/>
        </w:rPr>
      </w:pPr>
      <w:hyperlink r:id="rId8" w:history="1">
        <w:r w:rsidRPr="00331969">
          <w:rPr>
            <w:rStyle w:val="Hyperlink"/>
            <w:rFonts w:ascii="Calibri" w:hAnsi="Calibri" w:cs="Calibri"/>
            <w:sz w:val="22"/>
            <w:szCs w:val="22"/>
          </w:rPr>
          <w:t>adamhall.com</w:t>
        </w:r>
      </w:hyperlink>
      <w:r w:rsidRPr="00331969">
        <w:rPr>
          <w:rFonts w:ascii="Calibri" w:hAnsi="Calibri" w:cs="Calibri"/>
          <w:sz w:val="22"/>
          <w:szCs w:val="22"/>
          <w:u w:val="single"/>
        </w:rPr>
        <w:br/>
      </w:r>
      <w:hyperlink r:id="rId9" w:history="1">
        <w:r w:rsidR="0053128F" w:rsidRPr="00331969">
          <w:rPr>
            <w:rStyle w:val="Hyperlink"/>
            <w:rFonts w:ascii="Calibri" w:hAnsi="Calibri" w:cs="Calibri"/>
            <w:sz w:val="22"/>
            <w:szCs w:val="22"/>
          </w:rPr>
          <w:t>blog.adamhall.com</w:t>
        </w:r>
      </w:hyperlink>
    </w:p>
    <w:p w14:paraId="2FD0B4DD" w14:textId="77777777" w:rsidR="00DA5184" w:rsidRPr="00331969" w:rsidRDefault="00DA5184" w:rsidP="00A86E9A">
      <w:pPr>
        <w:pStyle w:val="StandardWeb1"/>
        <w:spacing w:before="0" w:after="0"/>
        <w:rPr>
          <w:rFonts w:ascii="Calibri" w:hAnsi="Calibri" w:cs="Calibri"/>
          <w:sz w:val="22"/>
          <w:szCs w:val="22"/>
        </w:rPr>
      </w:pPr>
    </w:p>
    <w:p w14:paraId="74B74D5C" w14:textId="77777777" w:rsidR="00DA5184" w:rsidRPr="00331969" w:rsidRDefault="00DA5184" w:rsidP="00A86E9A">
      <w:pPr>
        <w:rPr>
          <w:rFonts w:ascii="Calibri" w:eastAsia="Arial" w:hAnsi="Calibri" w:cs="Calibri"/>
          <w:sz w:val="22"/>
        </w:rPr>
      </w:pPr>
    </w:p>
    <w:p w14:paraId="371FC2C6" w14:textId="77777777" w:rsidR="00DA5184" w:rsidRPr="00331969" w:rsidRDefault="00DA5184" w:rsidP="00A86E9A">
      <w:pPr>
        <w:pStyle w:val="KeinLeerraum1"/>
        <w:rPr>
          <w:rFonts w:ascii="Calibri" w:hAnsi="Calibri" w:cs="Calibri"/>
          <w:color w:val="808080"/>
          <w:sz w:val="18"/>
        </w:rPr>
      </w:pPr>
      <w:r w:rsidRPr="00331969">
        <w:rPr>
          <w:rFonts w:ascii="Calibri" w:hAnsi="Calibri" w:cs="Calibri"/>
          <w:b/>
          <w:color w:val="808080"/>
          <w:sz w:val="18"/>
        </w:rPr>
        <w:t>Über die Adam Hall Group</w:t>
      </w:r>
    </w:p>
    <w:p w14:paraId="799447B8" w14:textId="75456213" w:rsidR="00DA5184" w:rsidRPr="00331969" w:rsidRDefault="00DA5184" w:rsidP="0053128F">
      <w:pPr>
        <w:pStyle w:val="KeinLeerraum1"/>
      </w:pPr>
      <w:r w:rsidRPr="00331969">
        <w:rPr>
          <w:rFonts w:ascii="Calibri" w:hAnsi="Calibri" w:cs="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331969">
        <w:rPr>
          <w:rFonts w:ascii="Calibri" w:hAnsi="Calibri" w:cs="Calibri"/>
          <w:color w:val="808080"/>
          <w:sz w:val="18"/>
        </w:rPr>
        <w:t>Flightcases</w:t>
      </w:r>
      <w:proofErr w:type="spellEnd"/>
      <w:r w:rsidRPr="00331969">
        <w:rPr>
          <w:rFonts w:ascii="Calibri" w:hAnsi="Calibri" w:cs="Calibri"/>
          <w:color w:val="808080"/>
          <w:sz w:val="18"/>
        </w:rPr>
        <w:t>. Das Unternehmen bietet unter seinen Marken</w:t>
      </w:r>
      <w:r w:rsidRPr="00331969">
        <w:rPr>
          <w:rFonts w:ascii="Calibri" w:hAnsi="Calibri" w:cs="Calibri"/>
          <w:b/>
          <w:color w:val="808080"/>
          <w:sz w:val="18"/>
        </w:rPr>
        <w:t xml:space="preserve"> LD Systems®, Cameo®, Gravity®, Defender®, Palmer® und Adam Hall®</w:t>
      </w:r>
      <w:r w:rsidRPr="00331969">
        <w:rPr>
          <w:rFonts w:ascii="Calibri" w:hAnsi="Calibri" w:cs="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0" w:history="1">
        <w:r w:rsidRPr="00331969">
          <w:rPr>
            <w:rStyle w:val="Hyperlink"/>
            <w:rFonts w:ascii="Calibri" w:hAnsi="Calibri" w:cs="Calibri"/>
            <w:sz w:val="18"/>
          </w:rPr>
          <w:t>www.adamhall.com</w:t>
        </w:r>
      </w:hyperlink>
      <w:r w:rsidRPr="00331969">
        <w:rPr>
          <w:rFonts w:ascii="Calibri" w:hAnsi="Calibri" w:cs="Calibri"/>
          <w:color w:val="808080"/>
          <w:sz w:val="18"/>
        </w:rPr>
        <w:t>.</w:t>
      </w:r>
    </w:p>
    <w:sectPr w:rsidR="00DA5184" w:rsidRPr="00331969">
      <w:headerReference w:type="default" r:id="rId11"/>
      <w:footerReference w:type="default" r:id="rId12"/>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5F924" w14:textId="77777777" w:rsidR="002D01FE" w:rsidRDefault="002D01FE" w:rsidP="00A86E9A">
      <w:r>
        <w:separator/>
      </w:r>
    </w:p>
  </w:endnote>
  <w:endnote w:type="continuationSeparator" w:id="0">
    <w:p w14:paraId="582C94A4" w14:textId="77777777" w:rsidR="002D01FE" w:rsidRDefault="002D01FE" w:rsidP="00A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ECD16" w14:textId="77777777" w:rsidR="00A02AC5" w:rsidRDefault="002D01FE">
    <w:pPr>
      <w:pStyle w:val="Fuzeile"/>
    </w:pPr>
    <w:r>
      <w:rPr>
        <w:noProof/>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5" type="#_x0000_t75" alt="" style="width:509.35pt;height:31.3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E28C4" w14:textId="77777777" w:rsidR="002D01FE" w:rsidRDefault="002D01FE" w:rsidP="00A86E9A">
      <w:r>
        <w:separator/>
      </w:r>
    </w:p>
  </w:footnote>
  <w:footnote w:type="continuationSeparator" w:id="0">
    <w:p w14:paraId="7EF23016" w14:textId="77777777" w:rsidR="002D01FE" w:rsidRDefault="002D01FE" w:rsidP="00A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43027" w14:textId="77777777" w:rsidR="00A02AC5" w:rsidRDefault="002D01FE" w:rsidP="00A86E9A">
    <w:pPr>
      <w:pStyle w:val="Kopfzeile"/>
      <w:jc w:val="right"/>
    </w:pPr>
    <w:r>
      <w:rPr>
        <w:noProof/>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alt="" style="width:154.65pt;height:51.35pt;visibility:visible;mso-wrap-style:square;mso-width-percent:0;mso-height-percent:0;mso-width-percent:0;mso-height-percent:0" filled="t">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03070"/>
    <w:multiLevelType w:val="multilevel"/>
    <w:tmpl w:val="08E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600E8"/>
    <w:multiLevelType w:val="hybridMultilevel"/>
    <w:tmpl w:val="E74E4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2303"/>
    <w:multiLevelType w:val="hybridMultilevel"/>
    <w:tmpl w:val="E7762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332774">
    <w:abstractNumId w:val="1"/>
  </w:num>
  <w:num w:numId="2" w16cid:durableId="1589924762">
    <w:abstractNumId w:val="2"/>
  </w:num>
  <w:num w:numId="3" w16cid:durableId="121766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010E67"/>
    <w:rsid w:val="000C4886"/>
    <w:rsid w:val="001078EE"/>
    <w:rsid w:val="001212D1"/>
    <w:rsid w:val="00197D29"/>
    <w:rsid w:val="002A6224"/>
    <w:rsid w:val="002D01FE"/>
    <w:rsid w:val="002D194D"/>
    <w:rsid w:val="002F7429"/>
    <w:rsid w:val="00330703"/>
    <w:rsid w:val="00331969"/>
    <w:rsid w:val="0037361B"/>
    <w:rsid w:val="003C19BF"/>
    <w:rsid w:val="00417658"/>
    <w:rsid w:val="0053128F"/>
    <w:rsid w:val="00553434"/>
    <w:rsid w:val="005576B8"/>
    <w:rsid w:val="005E13B5"/>
    <w:rsid w:val="00683B1E"/>
    <w:rsid w:val="00693222"/>
    <w:rsid w:val="00747A2C"/>
    <w:rsid w:val="00791246"/>
    <w:rsid w:val="0083259C"/>
    <w:rsid w:val="0088694B"/>
    <w:rsid w:val="00896300"/>
    <w:rsid w:val="008C0D27"/>
    <w:rsid w:val="0092556C"/>
    <w:rsid w:val="00984EEF"/>
    <w:rsid w:val="009A4289"/>
    <w:rsid w:val="009D22A5"/>
    <w:rsid w:val="009D2E0E"/>
    <w:rsid w:val="00A02AC5"/>
    <w:rsid w:val="00A86E9A"/>
    <w:rsid w:val="00B21BAD"/>
    <w:rsid w:val="00C115B7"/>
    <w:rsid w:val="00C63DA8"/>
    <w:rsid w:val="00D01938"/>
    <w:rsid w:val="00D5026F"/>
    <w:rsid w:val="00D578AD"/>
    <w:rsid w:val="00DA5184"/>
    <w:rsid w:val="00E73600"/>
    <w:rsid w:val="00F22482"/>
    <w:rsid w:val="00F7236A"/>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rPr>
  </w:style>
  <w:style w:type="paragraph" w:customStyle="1" w:styleId="StandardWeb1">
    <w:name w:val="Standard (Web)1"/>
    <w:basedOn w:val="Standard"/>
    <w:rsid w:val="00DA5184"/>
    <w:pPr>
      <w:spacing w:before="28" w:after="100"/>
    </w:pPr>
    <w:rPr>
      <w:lang w:eastAsia="ar-SA" w:bidi="ar-SA"/>
    </w:rPr>
  </w:style>
  <w:style w:type="character" w:styleId="BesuchterLink">
    <w:name w:val="FollowedHyperlink"/>
    <w:basedOn w:val="Absatz-Standardschriftart"/>
    <w:uiPriority w:val="99"/>
    <w:semiHidden/>
    <w:unhideWhenUsed/>
    <w:rsid w:val="00A86E9A"/>
    <w:rPr>
      <w:color w:val="954F72" w:themeColor="followedHyperlink"/>
      <w:u w:val="single"/>
    </w:rPr>
  </w:style>
  <w:style w:type="paragraph" w:styleId="Listenabsatz">
    <w:name w:val="List Paragraph"/>
    <w:basedOn w:val="Standard"/>
    <w:uiPriority w:val="34"/>
    <w:qFormat/>
    <w:rsid w:val="00D01938"/>
    <w:pPr>
      <w:suppressAutoHyphens w:val="0"/>
      <w:ind w:left="720"/>
      <w:contextualSpacing/>
    </w:pPr>
    <w:rPr>
      <w:rFonts w:asciiTheme="minorHAnsi" w:eastAsiaTheme="minorHAnsi" w:hAnsiTheme="minorHAnsi" w:cstheme="minorBidi"/>
      <w:lang w:eastAsia="en-US" w:bidi="ar-SA"/>
    </w:rPr>
  </w:style>
  <w:style w:type="paragraph" w:styleId="StandardWeb">
    <w:name w:val="Normal (Web)"/>
    <w:basedOn w:val="Standard"/>
    <w:uiPriority w:val="99"/>
    <w:semiHidden/>
    <w:unhideWhenUsed/>
    <w:rsid w:val="00331969"/>
    <w:pPr>
      <w:suppressAutoHyphens w:val="0"/>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lmer-germany.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Alexander Cevolani</cp:lastModifiedBy>
  <cp:revision>17</cp:revision>
  <dcterms:created xsi:type="dcterms:W3CDTF">2022-07-08T09:37:00Z</dcterms:created>
  <dcterms:modified xsi:type="dcterms:W3CDTF">2025-06-30T13:32:00Z</dcterms:modified>
</cp:coreProperties>
</file>