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5C4F5" w14:textId="77777777" w:rsidR="00F9787D" w:rsidRPr="004D2E85" w:rsidRDefault="00F9787D" w:rsidP="00F9787D">
      <w:pPr>
        <w:rPr>
          <w:b/>
          <w:color w:val="000000" w:themeColor="text1"/>
          <w:sz w:val="28"/>
          <w:bdr w:val="none" w:sz="0" w:space="0" w:color="auto" w:frame="1"/>
        </w:rPr>
      </w:pPr>
      <w:r>
        <w:rPr>
          <w:sz w:val="52"/>
        </w:rPr>
        <w:t>Comunicado de prensa</w:t>
      </w:r>
    </w:p>
    <w:p w14:paraId="2B5D51BF" w14:textId="77777777" w:rsidR="00F9787D" w:rsidRDefault="00F9787D" w:rsidP="00530E28">
      <w:pPr>
        <w:rPr>
          <w:b/>
          <w:bCs/>
          <w:color w:val="000000" w:themeColor="text1"/>
          <w:sz w:val="28"/>
          <w:szCs w:val="28"/>
          <w:shd w:val="clear" w:color="auto" w:fill="FFFFFF"/>
        </w:rPr>
      </w:pPr>
    </w:p>
    <w:p w14:paraId="669770A2" w14:textId="77777777" w:rsidR="00EB4E86" w:rsidRPr="00EB4E86" w:rsidRDefault="00EB4E86" w:rsidP="00530E28">
      <w:pPr>
        <w:rPr>
          <w:b/>
          <w:bCs/>
          <w:color w:val="000000" w:themeColor="text1"/>
          <w:sz w:val="28"/>
          <w:szCs w:val="28"/>
          <w:shd w:val="clear" w:color="auto" w:fill="FFFFFF"/>
        </w:rPr>
      </w:pPr>
    </w:p>
    <w:p w14:paraId="1D48C349" w14:textId="2B8BC04F" w:rsidR="00B11C76" w:rsidRDefault="00383175" w:rsidP="00530E28">
      <w:pPr>
        <w:rPr>
          <w:b/>
          <w:bCs/>
          <w:color w:val="000000" w:themeColor="text1"/>
          <w:sz w:val="44"/>
          <w:szCs w:val="44"/>
          <w:shd w:val="clear" w:color="auto" w:fill="FFFFFF"/>
        </w:rPr>
      </w:pPr>
      <w:r>
        <w:rPr>
          <w:b/>
          <w:color w:val="000000" w:themeColor="text1"/>
          <w:sz w:val="44"/>
          <w:shd w:val="clear" w:color="auto" w:fill="FFFFFF"/>
        </w:rPr>
        <w:t>Lanzamiento de éxito al mercado de México - Cameo en la sound:check Xpo 2025</w:t>
      </w:r>
    </w:p>
    <w:p w14:paraId="1507C7DB" w14:textId="77777777" w:rsidR="00530E28" w:rsidRPr="00530E28" w:rsidRDefault="00530E28" w:rsidP="00530E28">
      <w:pPr>
        <w:rPr>
          <w:b/>
          <w:bCs/>
          <w:color w:val="000000" w:themeColor="text1"/>
          <w:sz w:val="44"/>
          <w:szCs w:val="44"/>
          <w:shd w:val="clear" w:color="auto" w:fill="FFFFFF"/>
        </w:rPr>
      </w:pPr>
    </w:p>
    <w:p w14:paraId="6C781FBD" w14:textId="798A8B85" w:rsidR="00207B5A" w:rsidRPr="00530E28" w:rsidRDefault="00EB4E86" w:rsidP="00530E28">
      <w:pPr>
        <w:rPr>
          <w:rFonts w:eastAsia="Times New Roman"/>
          <w:b/>
          <w:bCs/>
          <w:color w:val="000000" w:themeColor="text1"/>
        </w:rPr>
      </w:pPr>
      <w:r>
        <w:rPr>
          <w:b/>
          <w:color w:val="000000" w:themeColor="text1"/>
        </w:rPr>
        <w:t>Neu-Anspach - 20 de mayo de 2025 - Esta primavera tuvo lugar en Ciudad de México la feria sound:check Xpo. Durante tres días, numerosos fabricantes y distribuidores internacionales presentaron sus innovaciones en los campos del audio, la iluminación, el v</w:t>
      </w:r>
      <w:r w:rsidR="00BF662E">
        <w:rPr>
          <w:b/>
          <w:color w:val="000000" w:themeColor="text1"/>
        </w:rPr>
        <w:t>i</w:t>
      </w:r>
      <w:r>
        <w:rPr>
          <w:b/>
          <w:color w:val="000000" w:themeColor="text1"/>
        </w:rPr>
        <w:t>deo, la tecnología escénica y mucho más en el World Trade Centre de México. Para Cameo, la sound:check Xpo ha marcado una fecha histórica: el lanzamiento oficial al mercado en México. Para ello, el distribuidor mexicano de Cameo, OHM Distribution, presentó en su stand una amplia panorámica de las últimas novedades de la marca de iluminación del Adam Hall Group.</w:t>
      </w:r>
    </w:p>
    <w:p w14:paraId="7894E155" w14:textId="77777777" w:rsidR="00530E28" w:rsidRPr="00AA2255" w:rsidRDefault="00530E28" w:rsidP="00530E28">
      <w:pPr>
        <w:rPr>
          <w:rFonts w:eastAsia="Times New Roman"/>
          <w:color w:val="000000" w:themeColor="text1"/>
        </w:rPr>
      </w:pPr>
    </w:p>
    <w:p w14:paraId="606B2F57" w14:textId="481216AB" w:rsidR="009D74E7" w:rsidRPr="00AA2255" w:rsidRDefault="00AC53F5" w:rsidP="00530E28">
      <w:pPr>
        <w:rPr>
          <w:rFonts w:eastAsia="Times New Roman"/>
          <w:color w:val="000000" w:themeColor="text1"/>
        </w:rPr>
      </w:pPr>
      <w:r>
        <w:rPr>
          <w:color w:val="000000" w:themeColor="text1"/>
        </w:rPr>
        <w:t xml:space="preserve">En el stand de OHM Distribution, los modelos Cameo AZOR S2, OTOS W12 y el nuevo proyector perfilado LED P6, entre otros, atrajeron la atención de los visitantes. Mientras que el primer día de la feria estuvo reservado principalmente a músicos, profesionales de estudios y pequeños proveedores de servicios, el segundo y tercer día fueron sobre todo </w:t>
      </w:r>
      <w:r>
        <w:rPr>
          <w:color w:val="auto"/>
        </w:rPr>
        <w:t>empresas de alquiler, integradores de sistemas y diseñadores de iluminación</w:t>
      </w:r>
      <w:r>
        <w:rPr>
          <w:color w:val="000000" w:themeColor="text1"/>
        </w:rPr>
        <w:t xml:space="preserve"> quienes respondieron a la llamada de la feria.</w:t>
      </w:r>
    </w:p>
    <w:p w14:paraId="1347EA9B" w14:textId="77777777" w:rsidR="00AC53F5" w:rsidRPr="00AA2255" w:rsidRDefault="00AC53F5" w:rsidP="00530E28">
      <w:pPr>
        <w:rPr>
          <w:rFonts w:eastAsia="Times New Roman"/>
          <w:color w:val="000000" w:themeColor="text1"/>
        </w:rPr>
      </w:pPr>
    </w:p>
    <w:p w14:paraId="28245CD0" w14:textId="704E1753" w:rsidR="0038224F" w:rsidRPr="00A87A76" w:rsidRDefault="00AA2255" w:rsidP="00B11C76">
      <w:pPr>
        <w:rPr>
          <w:rFonts w:eastAsia="Times New Roman"/>
          <w:color w:val="auto"/>
        </w:rPr>
      </w:pPr>
      <w:r>
        <w:rPr>
          <w:color w:val="auto"/>
        </w:rPr>
        <w:t xml:space="preserve">«La </w:t>
      </w:r>
      <w:r>
        <w:rPr>
          <w:color w:val="000000" w:themeColor="text1"/>
        </w:rPr>
        <w:t>sound:check Xpo 2025 ha sido todo un éxito y el comienzo perfecto para Cameo en el mercado mexicano», comenta Pablo Pittavino (director de Desarrollo de negocio del Adam Hall Group en LATAM). Bernardo Moya, que junto con Héctor Ortega y Jens Hollich conforma la dirección de OHM Distribution, añade: «La feria ha sido la plataforma ideal para reforzar aún más la presencia de marca de Cameo entre los profesionales locales. Nuestra red industrial, que ha crecido a lo largo de los años, también contribuye a ello».</w:t>
      </w:r>
    </w:p>
    <w:p w14:paraId="01BDE033" w14:textId="77777777" w:rsidR="0038224F" w:rsidRPr="000C5A60" w:rsidRDefault="0038224F" w:rsidP="00B11C76">
      <w:pPr>
        <w:rPr>
          <w:rFonts w:eastAsia="Times New Roman"/>
          <w:color w:val="auto"/>
        </w:rPr>
      </w:pPr>
    </w:p>
    <w:p w14:paraId="4902DA3F" w14:textId="10AA6BF5" w:rsidR="00897400" w:rsidRDefault="006D5F15" w:rsidP="00897400">
      <w:pPr>
        <w:rPr>
          <w:rFonts w:eastAsia="Times New Roman"/>
          <w:color w:val="000000" w:themeColor="text1"/>
        </w:rPr>
      </w:pPr>
      <w:r>
        <w:rPr>
          <w:color w:val="auto"/>
        </w:rPr>
        <w:t xml:space="preserve">Inmediatamente después de la </w:t>
      </w:r>
      <w:r>
        <w:rPr>
          <w:color w:val="000000" w:themeColor="text1"/>
        </w:rPr>
        <w:t>sound:check Xpo en Ciudad de México, se celebró también un taller de Cameo en OHM Distribution en Cancún. Junto con Jerónimo Ramírez (OHM Distribution), Pablo Pittavino y Nicolás Baretta (especialista de producto y tecnología de iluminación de Adam Hall Group en LATAM) ofrecieron a las empresas de alquiler presentes una visión detallada de la gama de productos de Cameo y del desarrollo de la marca.</w:t>
      </w:r>
    </w:p>
    <w:p w14:paraId="19780797" w14:textId="77777777" w:rsidR="00AA2255" w:rsidRPr="00B11C76" w:rsidRDefault="00AA2255" w:rsidP="00B11C76">
      <w:pPr>
        <w:rPr>
          <w:rFonts w:eastAsia="Times New Roman"/>
          <w:color w:val="auto"/>
        </w:rPr>
      </w:pPr>
    </w:p>
    <w:p w14:paraId="693A7142" w14:textId="77777777" w:rsidR="000C5A60" w:rsidRPr="000C5A60" w:rsidRDefault="000C5A60" w:rsidP="000C5A60">
      <w:pPr>
        <w:rPr>
          <w:color w:val="000000" w:themeColor="text1"/>
        </w:rPr>
      </w:pPr>
      <w:r>
        <w:rPr>
          <w:color w:val="000000" w:themeColor="text1"/>
        </w:rPr>
        <w:t>#AdamHallGroup #Distribution #Cameo #ForLumenBeings #EventTech #ExperienceEventTechnology</w:t>
      </w:r>
    </w:p>
    <w:p w14:paraId="0217D48F" w14:textId="77777777" w:rsidR="000C5A60" w:rsidRPr="000C5A60" w:rsidRDefault="000C5A60" w:rsidP="000C5A60">
      <w:pPr>
        <w:rPr>
          <w:b/>
        </w:rPr>
      </w:pPr>
    </w:p>
    <w:p w14:paraId="2D2A3CB0" w14:textId="665DD01E" w:rsidR="000C5A60" w:rsidRDefault="000C5A60" w:rsidP="000C5A60">
      <w:r>
        <w:rPr>
          <w:b/>
        </w:rPr>
        <w:t xml:space="preserve">Más información: </w:t>
      </w:r>
      <w:r w:rsidRPr="000C5A60">
        <w:rPr>
          <w:b/>
        </w:rPr>
        <w:br/>
      </w:r>
      <w:hyperlink r:id="rId7" w:history="1">
        <w:r>
          <w:rPr>
            <w:rStyle w:val="Hyperlink"/>
          </w:rPr>
          <w:t>soundcheckexpo.com.mx</w:t>
        </w:r>
      </w:hyperlink>
    </w:p>
    <w:p w14:paraId="674234C8" w14:textId="6C367E6D" w:rsidR="000C5A60" w:rsidRPr="000C5A60" w:rsidRDefault="000C5A60" w:rsidP="000C5A60">
      <w:hyperlink r:id="rId8" w:history="1">
        <w:r>
          <w:rPr>
            <w:rStyle w:val="Hyperlink"/>
          </w:rPr>
          <w:t>ohmdistribution.com</w:t>
        </w:r>
      </w:hyperlink>
    </w:p>
    <w:p w14:paraId="71EFDDC2" w14:textId="77777777" w:rsidR="000C5A60" w:rsidRPr="007447B9" w:rsidRDefault="000C5A60" w:rsidP="000C5A60"/>
    <w:p w14:paraId="1A1B4B0C" w14:textId="77777777" w:rsidR="000C5A60" w:rsidRPr="007447B9" w:rsidRDefault="000C5A60" w:rsidP="000C5A60">
      <w:hyperlink r:id="rId9" w:history="1">
        <w:r>
          <w:rPr>
            <w:rStyle w:val="Hyperlink"/>
          </w:rPr>
          <w:t>cameolight.com</w:t>
        </w:r>
      </w:hyperlink>
    </w:p>
    <w:p w14:paraId="241AD0AC" w14:textId="77777777" w:rsidR="000C5A60" w:rsidRPr="007447B9" w:rsidRDefault="000C5A60" w:rsidP="000C5A60">
      <w:pPr>
        <w:rPr>
          <w:rStyle w:val="Hyperlink"/>
          <w:rFonts w:eastAsia="Arial"/>
          <w:color w:val="auto"/>
        </w:rPr>
      </w:pPr>
      <w:hyperlink r:id="rId10">
        <w:r>
          <w:rPr>
            <w:rStyle w:val="Hyperlink"/>
          </w:rPr>
          <w:t>adamhall.com</w:t>
        </w:r>
      </w:hyperlink>
    </w:p>
    <w:p w14:paraId="33C40AA3" w14:textId="77777777" w:rsidR="000C5A60" w:rsidRPr="007447B9" w:rsidRDefault="000C5A60" w:rsidP="000C5A60">
      <w:pPr>
        <w:pStyle w:val="KeinLeerraum"/>
        <w:rPr>
          <w:rFonts w:ascii="Calibri" w:hAnsi="Calibri" w:cs="Calibri"/>
          <w:b/>
          <w:color w:val="808080"/>
          <w:sz w:val="22"/>
          <w:szCs w:val="22"/>
        </w:rPr>
      </w:pPr>
    </w:p>
    <w:p w14:paraId="02D8D2E1" w14:textId="77777777" w:rsidR="000C5A60" w:rsidRPr="007447B9" w:rsidRDefault="000C5A60" w:rsidP="000C5A60">
      <w:pPr>
        <w:pStyle w:val="KeinLeerraum"/>
        <w:rPr>
          <w:rFonts w:ascii="Calibri" w:hAnsi="Calibri" w:cs="Calibri"/>
          <w:b/>
          <w:color w:val="808080"/>
          <w:sz w:val="18"/>
        </w:rPr>
      </w:pPr>
      <w:r>
        <w:rPr>
          <w:rFonts w:ascii="Calibri" w:hAnsi="Calibri"/>
          <w:b/>
          <w:color w:val="808080"/>
          <w:sz w:val="18"/>
        </w:rPr>
        <w:t>Acerca de Adam Hall Group</w:t>
      </w:r>
    </w:p>
    <w:p w14:paraId="531EB60A" w14:textId="77777777" w:rsidR="000C5A60" w:rsidRPr="007447B9" w:rsidRDefault="000C5A60" w:rsidP="000C5A60">
      <w:pPr>
        <w:rPr>
          <w:bCs/>
          <w:color w:val="808080" w:themeColor="background1" w:themeShade="80"/>
          <w:sz w:val="18"/>
          <w:szCs w:val="18"/>
        </w:rPr>
      </w:pPr>
      <w:bookmarkStart w:id="0" w:name="_Hlk15465985"/>
      <w:r>
        <w:rPr>
          <w:color w:val="808080" w:themeColor="background1" w:themeShade="80"/>
          <w:sz w:val="18"/>
        </w:rPr>
        <w:t xml:space="preserve">Adam Hall Group es un destacado fabricante y distribuidor alemán que ofrece soluciones de tecnología de eventos para clientes profesionales en todo el mundo. Su público objetivo incluye, entre otros, a minoristas, distribuidores B2B, empresas de alquiler y producción de eventos en vivo, estudios de radio, integradores audiovisuales y de sistemas en empresas, tanto privadas como públicas, así como fabricantes de flightcases del sector industrial. La empresa cuenta con </w:t>
      </w:r>
      <w:r>
        <w:rPr>
          <w:color w:val="808080" w:themeColor="background1" w:themeShade="80"/>
          <w:sz w:val="18"/>
        </w:rPr>
        <w:lastRenderedPageBreak/>
        <w:t xml:space="preserve">una amplia gama de productos de audio profesional, iluminación, escenario y flightcases que ofrece bajo sus marcas LD Systems®, Cameo®, Gravity®, Defender®, Palmer® y Adam Hall®. </w:t>
      </w:r>
    </w:p>
    <w:p w14:paraId="5C3A6F3B" w14:textId="77777777" w:rsidR="000C5A60" w:rsidRPr="007447B9" w:rsidRDefault="000C5A60" w:rsidP="000C5A60">
      <w:pPr>
        <w:rPr>
          <w:bCs/>
          <w:color w:val="808080" w:themeColor="background1" w:themeShade="80"/>
          <w:sz w:val="18"/>
          <w:szCs w:val="18"/>
        </w:rPr>
      </w:pPr>
      <w:r>
        <w:rPr>
          <w:color w:val="808080" w:themeColor="background1" w:themeShade="80"/>
          <w:sz w:val="18"/>
        </w:rPr>
        <w:t>Desde su creación en 1975, Adam Hall Group se ha convertido en una empresa moderna e innovadora en el sector de tecnología de eventos. Para desempeñar sus actividades, dispone de un parque logístico con un almacén de 14 000 metros cuadrados próximo a su sede corporativa, no lejos de Fráncfort, Alemania. Como premio a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la agencia de diseño «Studio F.A. Porsche», LD Systems® anticipa el futuro del diseño para audio profesional con su emblemática columna de altavoces MAUI® P900 y ha sido reconocida recientemente por ello con el codiciado premio «German Design Award»</w:t>
      </w:r>
      <w:bookmarkEnd w:id="0"/>
      <w:r>
        <w:rPr>
          <w:color w:val="808080" w:themeColor="background1" w:themeShade="80"/>
          <w:sz w:val="18"/>
        </w:rPr>
        <w:t xml:space="preserve">. </w:t>
      </w:r>
    </w:p>
    <w:p w14:paraId="48CA13DC" w14:textId="77777777" w:rsidR="000C5A60" w:rsidRPr="007447B9" w:rsidRDefault="000C5A60" w:rsidP="000C5A60">
      <w:pPr>
        <w:rPr>
          <w:bCs/>
          <w:color w:val="808080" w:themeColor="background1" w:themeShade="80"/>
          <w:sz w:val="18"/>
          <w:szCs w:val="18"/>
        </w:rPr>
      </w:pPr>
      <w:r>
        <w:rPr>
          <w:color w:val="808080" w:themeColor="background1" w:themeShade="80"/>
          <w:sz w:val="18"/>
        </w:rPr>
        <w:t xml:space="preserve">Puede encontrar más información sobre Adam Hall Group en internet en </w:t>
      </w:r>
      <w:hyperlink r:id="rId11" w:history="1">
        <w:r>
          <w:rPr>
            <w:rStyle w:val="Hyperlink"/>
            <w:sz w:val="18"/>
          </w:rPr>
          <w:t>www.adamhall.com</w:t>
        </w:r>
      </w:hyperlink>
      <w:r>
        <w:rPr>
          <w:color w:val="808080" w:themeColor="background1" w:themeShade="80"/>
          <w:sz w:val="18"/>
        </w:rPr>
        <w:t>.</w:t>
      </w:r>
    </w:p>
    <w:p w14:paraId="5CC1BDE9" w14:textId="77777777" w:rsidR="00B11C76" w:rsidRPr="00B11C76" w:rsidRDefault="00B11C76" w:rsidP="00B11C76">
      <w:pPr>
        <w:rPr>
          <w:rFonts w:ascii="Times New Roman" w:eastAsia="Times New Roman" w:hAnsi="Times New Roman" w:cs="Times New Roman"/>
          <w:color w:val="auto"/>
          <w:sz w:val="24"/>
          <w:szCs w:val="24"/>
        </w:rPr>
      </w:pPr>
    </w:p>
    <w:p w14:paraId="01EF5184" w14:textId="77777777" w:rsidR="00B11C76" w:rsidRPr="00B11C76" w:rsidRDefault="00B11C76" w:rsidP="00B11C76">
      <w:pPr>
        <w:rPr>
          <w:rFonts w:ascii="Times New Roman" w:eastAsia="Times New Roman" w:hAnsi="Times New Roman" w:cs="Times New Roman"/>
          <w:color w:val="auto"/>
          <w:sz w:val="24"/>
          <w:szCs w:val="24"/>
        </w:rPr>
      </w:pPr>
    </w:p>
    <w:p w14:paraId="1DB8EB55" w14:textId="77777777" w:rsidR="00EC5667" w:rsidRDefault="00EC5667"/>
    <w:sectPr w:rsidR="00EC5667">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E7AFE" w14:textId="77777777" w:rsidR="00091697" w:rsidRDefault="00091697" w:rsidP="00F9787D">
      <w:r>
        <w:separator/>
      </w:r>
    </w:p>
  </w:endnote>
  <w:endnote w:type="continuationSeparator" w:id="0">
    <w:p w14:paraId="4843C26C" w14:textId="77777777" w:rsidR="00091697" w:rsidRDefault="00091697" w:rsidP="00F9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CE230" w14:textId="77777777" w:rsidR="00091697" w:rsidRDefault="00091697" w:rsidP="00F9787D">
      <w:r>
        <w:separator/>
      </w:r>
    </w:p>
  </w:footnote>
  <w:footnote w:type="continuationSeparator" w:id="0">
    <w:p w14:paraId="5687666E" w14:textId="77777777" w:rsidR="00091697" w:rsidRDefault="00091697" w:rsidP="00F9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2670" w14:textId="752B1685" w:rsidR="00F9787D" w:rsidRDefault="00F9787D" w:rsidP="00F9787D">
    <w:pPr>
      <w:pStyle w:val="Kopfzeile"/>
      <w:jc w:val="right"/>
    </w:pPr>
    <w:r>
      <w:rPr>
        <w:noProof/>
      </w:rPr>
      <w:drawing>
        <wp:inline distT="0" distB="0" distL="0" distR="0" wp14:anchorId="110BD5E5" wp14:editId="0E19631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1190564" w14:textId="77777777" w:rsidR="00F9787D" w:rsidRDefault="00F9787D" w:rsidP="00F9787D">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E794F"/>
    <w:multiLevelType w:val="multilevel"/>
    <w:tmpl w:val="4FC4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C43B1"/>
    <w:multiLevelType w:val="multilevel"/>
    <w:tmpl w:val="2392F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722577">
    <w:abstractNumId w:val="1"/>
  </w:num>
  <w:num w:numId="2" w16cid:durableId="1026634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C76"/>
    <w:rsid w:val="00037A89"/>
    <w:rsid w:val="00091697"/>
    <w:rsid w:val="00094FC0"/>
    <w:rsid w:val="000A43A0"/>
    <w:rsid w:val="000C5A60"/>
    <w:rsid w:val="001C6A93"/>
    <w:rsid w:val="00207B5A"/>
    <w:rsid w:val="00232D55"/>
    <w:rsid w:val="002A40BE"/>
    <w:rsid w:val="003153A1"/>
    <w:rsid w:val="0038224F"/>
    <w:rsid w:val="00383175"/>
    <w:rsid w:val="00433D6B"/>
    <w:rsid w:val="00483102"/>
    <w:rsid w:val="004F7D2E"/>
    <w:rsid w:val="00530E28"/>
    <w:rsid w:val="005D11BE"/>
    <w:rsid w:val="005D1FD9"/>
    <w:rsid w:val="006550C8"/>
    <w:rsid w:val="006D5F15"/>
    <w:rsid w:val="007B15D8"/>
    <w:rsid w:val="007B5FD3"/>
    <w:rsid w:val="00822DA8"/>
    <w:rsid w:val="00897400"/>
    <w:rsid w:val="009306F7"/>
    <w:rsid w:val="00997D63"/>
    <w:rsid w:val="009A418F"/>
    <w:rsid w:val="009C02D5"/>
    <w:rsid w:val="009C229F"/>
    <w:rsid w:val="009D74E7"/>
    <w:rsid w:val="00A542D3"/>
    <w:rsid w:val="00A87A76"/>
    <w:rsid w:val="00AA2255"/>
    <w:rsid w:val="00AC53F5"/>
    <w:rsid w:val="00B11C76"/>
    <w:rsid w:val="00BF662E"/>
    <w:rsid w:val="00C36D56"/>
    <w:rsid w:val="00D128B0"/>
    <w:rsid w:val="00D60FFE"/>
    <w:rsid w:val="00DA3036"/>
    <w:rsid w:val="00EB4E86"/>
    <w:rsid w:val="00EC5667"/>
    <w:rsid w:val="00EE66A4"/>
    <w:rsid w:val="00F74451"/>
    <w:rsid w:val="00F9787D"/>
    <w:rsid w:val="00FA0E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9332E"/>
  <w15:chartTrackingRefBased/>
  <w15:docId w15:val="{4F7109A6-A307-E347-AB3B-D6D067AD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alibri"/>
        <w:color w:val="534C4C"/>
        <w:sz w:val="22"/>
        <w:szCs w:val="22"/>
        <w:lang w:val="es-E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1C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1C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1C7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1C7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1C76"/>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1C76"/>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1C76"/>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11C76"/>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1C76"/>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1C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1C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1C76"/>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1C76"/>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1C76"/>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B11C76"/>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1C76"/>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B11C76"/>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1C76"/>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B11C76"/>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B11C76"/>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B11C7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1C76"/>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B11C7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11C76"/>
    <w:rPr>
      <w:i/>
      <w:iCs/>
      <w:color w:val="404040" w:themeColor="text1" w:themeTint="BF"/>
    </w:rPr>
  </w:style>
  <w:style w:type="paragraph" w:styleId="Listenabsatz">
    <w:name w:val="List Paragraph"/>
    <w:basedOn w:val="Standard"/>
    <w:uiPriority w:val="34"/>
    <w:qFormat/>
    <w:rsid w:val="00B11C76"/>
    <w:pPr>
      <w:ind w:left="720"/>
      <w:contextualSpacing/>
    </w:pPr>
  </w:style>
  <w:style w:type="character" w:styleId="IntensiveHervorhebung">
    <w:name w:val="Intense Emphasis"/>
    <w:basedOn w:val="Absatz-Standardschriftart"/>
    <w:uiPriority w:val="21"/>
    <w:qFormat/>
    <w:rsid w:val="00B11C76"/>
    <w:rPr>
      <w:i/>
      <w:iCs/>
      <w:color w:val="0F4761" w:themeColor="accent1" w:themeShade="BF"/>
    </w:rPr>
  </w:style>
  <w:style w:type="paragraph" w:styleId="IntensivesZitat">
    <w:name w:val="Intense Quote"/>
    <w:basedOn w:val="Standard"/>
    <w:next w:val="Standard"/>
    <w:link w:val="IntensivesZitatZchn"/>
    <w:uiPriority w:val="30"/>
    <w:qFormat/>
    <w:rsid w:val="00B11C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1C76"/>
    <w:rPr>
      <w:i/>
      <w:iCs/>
      <w:color w:val="0F4761" w:themeColor="accent1" w:themeShade="BF"/>
    </w:rPr>
  </w:style>
  <w:style w:type="character" w:styleId="IntensiverVerweis">
    <w:name w:val="Intense Reference"/>
    <w:basedOn w:val="Absatz-Standardschriftart"/>
    <w:uiPriority w:val="32"/>
    <w:qFormat/>
    <w:rsid w:val="00B11C76"/>
    <w:rPr>
      <w:b/>
      <w:bCs/>
      <w:smallCaps/>
      <w:color w:val="0F4761" w:themeColor="accent1" w:themeShade="BF"/>
      <w:spacing w:val="5"/>
    </w:rPr>
  </w:style>
  <w:style w:type="character" w:styleId="Fett">
    <w:name w:val="Strong"/>
    <w:basedOn w:val="Absatz-Standardschriftart"/>
    <w:uiPriority w:val="22"/>
    <w:qFormat/>
    <w:rsid w:val="00B11C76"/>
    <w:rPr>
      <w:b/>
      <w:bCs/>
    </w:rPr>
  </w:style>
  <w:style w:type="paragraph" w:customStyle="1" w:styleId="ql-indent-1">
    <w:name w:val="ql-indent-1"/>
    <w:basedOn w:val="Standard"/>
    <w:rsid w:val="00B11C76"/>
    <w:pPr>
      <w:spacing w:before="100" w:beforeAutospacing="1" w:after="100" w:afterAutospacing="1"/>
    </w:pPr>
    <w:rPr>
      <w:rFonts w:ascii="Times New Roman" w:eastAsia="Times New Roman" w:hAnsi="Times New Roman" w:cs="Times New Roman"/>
      <w:color w:val="auto"/>
      <w:sz w:val="24"/>
      <w:szCs w:val="24"/>
    </w:rPr>
  </w:style>
  <w:style w:type="character" w:styleId="Hyperlink">
    <w:name w:val="Hyperlink"/>
    <w:basedOn w:val="Absatz-Standardschriftart"/>
    <w:uiPriority w:val="99"/>
    <w:unhideWhenUsed/>
    <w:rsid w:val="00B11C76"/>
    <w:rPr>
      <w:color w:val="0000FF"/>
      <w:u w:val="single"/>
    </w:rPr>
  </w:style>
  <w:style w:type="character" w:styleId="Kommentarzeichen">
    <w:name w:val="annotation reference"/>
    <w:basedOn w:val="Absatz-Standardschriftart"/>
    <w:uiPriority w:val="99"/>
    <w:semiHidden/>
    <w:unhideWhenUsed/>
    <w:rsid w:val="009306F7"/>
    <w:rPr>
      <w:sz w:val="16"/>
      <w:szCs w:val="16"/>
    </w:rPr>
  </w:style>
  <w:style w:type="paragraph" w:styleId="Kommentartext">
    <w:name w:val="annotation text"/>
    <w:basedOn w:val="Standard"/>
    <w:link w:val="KommentartextZchn"/>
    <w:uiPriority w:val="99"/>
    <w:semiHidden/>
    <w:unhideWhenUsed/>
    <w:rsid w:val="009306F7"/>
    <w:rPr>
      <w:sz w:val="20"/>
      <w:szCs w:val="20"/>
    </w:rPr>
  </w:style>
  <w:style w:type="character" w:customStyle="1" w:styleId="KommentartextZchn">
    <w:name w:val="Kommentartext Zchn"/>
    <w:basedOn w:val="Absatz-Standardschriftart"/>
    <w:link w:val="Kommentartext"/>
    <w:uiPriority w:val="99"/>
    <w:semiHidden/>
    <w:rsid w:val="009306F7"/>
    <w:rPr>
      <w:sz w:val="20"/>
      <w:szCs w:val="20"/>
    </w:rPr>
  </w:style>
  <w:style w:type="paragraph" w:styleId="Kommentarthema">
    <w:name w:val="annotation subject"/>
    <w:basedOn w:val="Kommentartext"/>
    <w:next w:val="Kommentartext"/>
    <w:link w:val="KommentarthemaZchn"/>
    <w:uiPriority w:val="99"/>
    <w:semiHidden/>
    <w:unhideWhenUsed/>
    <w:rsid w:val="009306F7"/>
    <w:rPr>
      <w:b/>
      <w:bCs/>
    </w:rPr>
  </w:style>
  <w:style w:type="character" w:customStyle="1" w:styleId="KommentarthemaZchn">
    <w:name w:val="Kommentarthema Zchn"/>
    <w:basedOn w:val="KommentartextZchn"/>
    <w:link w:val="Kommentarthema"/>
    <w:uiPriority w:val="99"/>
    <w:semiHidden/>
    <w:rsid w:val="009306F7"/>
    <w:rPr>
      <w:b/>
      <w:bCs/>
      <w:sz w:val="20"/>
      <w:szCs w:val="20"/>
    </w:rPr>
  </w:style>
  <w:style w:type="paragraph" w:styleId="KeinLeerraum">
    <w:name w:val="No Spacing"/>
    <w:uiPriority w:val="1"/>
    <w:qFormat/>
    <w:rsid w:val="000C5A60"/>
    <w:pPr>
      <w:widowControl w:val="0"/>
      <w:suppressAutoHyphens/>
    </w:pPr>
    <w:rPr>
      <w:rFonts w:ascii="Roboto" w:eastAsia="Tahoma" w:hAnsi="Roboto" w:cs="Mangal"/>
      <w:color w:val="auto"/>
      <w:kern w:val="1"/>
      <w:sz w:val="28"/>
      <w:szCs w:val="24"/>
      <w:lang w:eastAsia="de-DE" w:bidi="de-DE"/>
    </w:rPr>
  </w:style>
  <w:style w:type="character" w:styleId="NichtaufgelsteErwhnung">
    <w:name w:val="Unresolved Mention"/>
    <w:basedOn w:val="Absatz-Standardschriftart"/>
    <w:uiPriority w:val="99"/>
    <w:semiHidden/>
    <w:unhideWhenUsed/>
    <w:rsid w:val="000C5A60"/>
    <w:rPr>
      <w:color w:val="605E5C"/>
      <w:shd w:val="clear" w:color="auto" w:fill="E1DFDD"/>
    </w:rPr>
  </w:style>
  <w:style w:type="paragraph" w:styleId="Kopfzeile">
    <w:name w:val="header"/>
    <w:basedOn w:val="Standard"/>
    <w:link w:val="KopfzeileZchn"/>
    <w:uiPriority w:val="99"/>
    <w:unhideWhenUsed/>
    <w:rsid w:val="00F9787D"/>
    <w:pPr>
      <w:tabs>
        <w:tab w:val="center" w:pos="4536"/>
        <w:tab w:val="right" w:pos="9072"/>
      </w:tabs>
    </w:pPr>
  </w:style>
  <w:style w:type="character" w:customStyle="1" w:styleId="KopfzeileZchn">
    <w:name w:val="Kopfzeile Zchn"/>
    <w:basedOn w:val="Absatz-Standardschriftart"/>
    <w:link w:val="Kopfzeile"/>
    <w:uiPriority w:val="99"/>
    <w:rsid w:val="00F9787D"/>
  </w:style>
  <w:style w:type="paragraph" w:styleId="Fuzeile">
    <w:name w:val="footer"/>
    <w:basedOn w:val="Standard"/>
    <w:link w:val="FuzeileZchn"/>
    <w:uiPriority w:val="99"/>
    <w:unhideWhenUsed/>
    <w:rsid w:val="00F9787D"/>
    <w:pPr>
      <w:tabs>
        <w:tab w:val="center" w:pos="4536"/>
        <w:tab w:val="right" w:pos="9072"/>
      </w:tabs>
    </w:pPr>
  </w:style>
  <w:style w:type="character" w:customStyle="1" w:styleId="FuzeileZchn">
    <w:name w:val="Fußzeile Zchn"/>
    <w:basedOn w:val="Absatz-Standardschriftart"/>
    <w:link w:val="Fuzeile"/>
    <w:uiPriority w:val="99"/>
    <w:rsid w:val="00F9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418610">
      <w:bodyDiv w:val="1"/>
      <w:marLeft w:val="0"/>
      <w:marRight w:val="0"/>
      <w:marTop w:val="0"/>
      <w:marBottom w:val="0"/>
      <w:divBdr>
        <w:top w:val="none" w:sz="0" w:space="0" w:color="auto"/>
        <w:left w:val="none" w:sz="0" w:space="0" w:color="auto"/>
        <w:bottom w:val="none" w:sz="0" w:space="0" w:color="auto"/>
        <w:right w:val="none" w:sz="0" w:space="0" w:color="auto"/>
      </w:divBdr>
      <w:divsChild>
        <w:div w:id="1331759388">
          <w:marLeft w:val="0"/>
          <w:marRight w:val="0"/>
          <w:marTop w:val="0"/>
          <w:marBottom w:val="0"/>
          <w:divBdr>
            <w:top w:val="none" w:sz="0" w:space="0" w:color="auto"/>
            <w:left w:val="none" w:sz="0" w:space="0" w:color="auto"/>
            <w:bottom w:val="none" w:sz="0" w:space="0" w:color="auto"/>
            <w:right w:val="none" w:sz="0" w:space="0" w:color="auto"/>
          </w:divBdr>
        </w:div>
        <w:div w:id="2134201761">
          <w:marLeft w:val="0"/>
          <w:marRight w:val="0"/>
          <w:marTop w:val="0"/>
          <w:marBottom w:val="0"/>
          <w:divBdr>
            <w:top w:val="none" w:sz="0" w:space="0" w:color="auto"/>
            <w:left w:val="none" w:sz="0" w:space="0" w:color="auto"/>
            <w:bottom w:val="none" w:sz="0" w:space="0" w:color="auto"/>
            <w:right w:val="none" w:sz="0" w:space="0" w:color="auto"/>
          </w:divBdr>
        </w:div>
        <w:div w:id="500582055">
          <w:marLeft w:val="0"/>
          <w:marRight w:val="0"/>
          <w:marTop w:val="0"/>
          <w:marBottom w:val="0"/>
          <w:divBdr>
            <w:top w:val="none" w:sz="0" w:space="0" w:color="auto"/>
            <w:left w:val="none" w:sz="0" w:space="0" w:color="auto"/>
            <w:bottom w:val="none" w:sz="0" w:space="0" w:color="auto"/>
            <w:right w:val="none" w:sz="0" w:space="0" w:color="auto"/>
          </w:divBdr>
        </w:div>
        <w:div w:id="2136943996">
          <w:marLeft w:val="0"/>
          <w:marRight w:val="0"/>
          <w:marTop w:val="0"/>
          <w:marBottom w:val="0"/>
          <w:divBdr>
            <w:top w:val="none" w:sz="0" w:space="0" w:color="auto"/>
            <w:left w:val="none" w:sz="0" w:space="0" w:color="auto"/>
            <w:bottom w:val="none" w:sz="0" w:space="0" w:color="auto"/>
            <w:right w:val="none" w:sz="0" w:space="0" w:color="auto"/>
          </w:divBdr>
        </w:div>
        <w:div w:id="224875896">
          <w:marLeft w:val="0"/>
          <w:marRight w:val="0"/>
          <w:marTop w:val="0"/>
          <w:marBottom w:val="0"/>
          <w:divBdr>
            <w:top w:val="none" w:sz="0" w:space="0" w:color="auto"/>
            <w:left w:val="none" w:sz="0" w:space="0" w:color="auto"/>
            <w:bottom w:val="none" w:sz="0" w:space="0" w:color="auto"/>
            <w:right w:val="none" w:sz="0" w:space="0" w:color="auto"/>
          </w:divBdr>
        </w:div>
        <w:div w:id="2011248546">
          <w:marLeft w:val="0"/>
          <w:marRight w:val="0"/>
          <w:marTop w:val="0"/>
          <w:marBottom w:val="0"/>
          <w:divBdr>
            <w:top w:val="none" w:sz="0" w:space="0" w:color="auto"/>
            <w:left w:val="none" w:sz="0" w:space="0" w:color="auto"/>
            <w:bottom w:val="none" w:sz="0" w:space="0" w:color="auto"/>
            <w:right w:val="none" w:sz="0" w:space="0" w:color="auto"/>
          </w:divBdr>
        </w:div>
        <w:div w:id="1668360857">
          <w:marLeft w:val="0"/>
          <w:marRight w:val="0"/>
          <w:marTop w:val="0"/>
          <w:marBottom w:val="0"/>
          <w:divBdr>
            <w:top w:val="none" w:sz="0" w:space="0" w:color="auto"/>
            <w:left w:val="none" w:sz="0" w:space="0" w:color="auto"/>
            <w:bottom w:val="none" w:sz="0" w:space="0" w:color="auto"/>
            <w:right w:val="none" w:sz="0" w:space="0" w:color="auto"/>
          </w:divBdr>
        </w:div>
        <w:div w:id="1367757713">
          <w:marLeft w:val="0"/>
          <w:marRight w:val="0"/>
          <w:marTop w:val="0"/>
          <w:marBottom w:val="0"/>
          <w:divBdr>
            <w:top w:val="none" w:sz="0" w:space="0" w:color="auto"/>
            <w:left w:val="none" w:sz="0" w:space="0" w:color="auto"/>
            <w:bottom w:val="none" w:sz="0" w:space="0" w:color="auto"/>
            <w:right w:val="none" w:sz="0" w:space="0" w:color="auto"/>
          </w:divBdr>
        </w:div>
        <w:div w:id="2086100979">
          <w:marLeft w:val="0"/>
          <w:marRight w:val="0"/>
          <w:marTop w:val="0"/>
          <w:marBottom w:val="0"/>
          <w:divBdr>
            <w:top w:val="none" w:sz="0" w:space="0" w:color="auto"/>
            <w:left w:val="none" w:sz="0" w:space="0" w:color="auto"/>
            <w:bottom w:val="none" w:sz="0" w:space="0" w:color="auto"/>
            <w:right w:val="none" w:sz="0" w:space="0" w:color="auto"/>
          </w:divBdr>
        </w:div>
        <w:div w:id="2122919096">
          <w:marLeft w:val="0"/>
          <w:marRight w:val="0"/>
          <w:marTop w:val="0"/>
          <w:marBottom w:val="0"/>
          <w:divBdr>
            <w:top w:val="none" w:sz="0" w:space="0" w:color="auto"/>
            <w:left w:val="none" w:sz="0" w:space="0" w:color="auto"/>
            <w:bottom w:val="none" w:sz="0" w:space="0" w:color="auto"/>
            <w:right w:val="none" w:sz="0" w:space="0" w:color="auto"/>
          </w:divBdr>
        </w:div>
        <w:div w:id="734743858">
          <w:marLeft w:val="0"/>
          <w:marRight w:val="0"/>
          <w:marTop w:val="0"/>
          <w:marBottom w:val="0"/>
          <w:divBdr>
            <w:top w:val="none" w:sz="0" w:space="0" w:color="auto"/>
            <w:left w:val="none" w:sz="0" w:space="0" w:color="auto"/>
            <w:bottom w:val="none" w:sz="0" w:space="0" w:color="auto"/>
            <w:right w:val="none" w:sz="0" w:space="0" w:color="auto"/>
          </w:divBdr>
        </w:div>
        <w:div w:id="568462939">
          <w:marLeft w:val="0"/>
          <w:marRight w:val="0"/>
          <w:marTop w:val="0"/>
          <w:marBottom w:val="0"/>
          <w:divBdr>
            <w:top w:val="none" w:sz="0" w:space="0" w:color="auto"/>
            <w:left w:val="none" w:sz="0" w:space="0" w:color="auto"/>
            <w:bottom w:val="none" w:sz="0" w:space="0" w:color="auto"/>
            <w:right w:val="none" w:sz="0" w:space="0" w:color="auto"/>
          </w:divBdr>
        </w:div>
        <w:div w:id="1119642370">
          <w:marLeft w:val="0"/>
          <w:marRight w:val="0"/>
          <w:marTop w:val="0"/>
          <w:marBottom w:val="0"/>
          <w:divBdr>
            <w:top w:val="none" w:sz="0" w:space="0" w:color="auto"/>
            <w:left w:val="none" w:sz="0" w:space="0" w:color="auto"/>
            <w:bottom w:val="none" w:sz="0" w:space="0" w:color="auto"/>
            <w:right w:val="none" w:sz="0" w:space="0" w:color="auto"/>
          </w:divBdr>
        </w:div>
        <w:div w:id="2040927949">
          <w:marLeft w:val="0"/>
          <w:marRight w:val="0"/>
          <w:marTop w:val="0"/>
          <w:marBottom w:val="0"/>
          <w:divBdr>
            <w:top w:val="none" w:sz="0" w:space="0" w:color="auto"/>
            <w:left w:val="none" w:sz="0" w:space="0" w:color="auto"/>
            <w:bottom w:val="none" w:sz="0" w:space="0" w:color="auto"/>
            <w:right w:val="none" w:sz="0" w:space="0" w:color="auto"/>
          </w:divBdr>
        </w:div>
        <w:div w:id="1294630530">
          <w:marLeft w:val="0"/>
          <w:marRight w:val="0"/>
          <w:marTop w:val="0"/>
          <w:marBottom w:val="0"/>
          <w:divBdr>
            <w:top w:val="none" w:sz="0" w:space="0" w:color="auto"/>
            <w:left w:val="none" w:sz="0" w:space="0" w:color="auto"/>
            <w:bottom w:val="none" w:sz="0" w:space="0" w:color="auto"/>
            <w:right w:val="none" w:sz="0" w:space="0" w:color="auto"/>
          </w:divBdr>
        </w:div>
        <w:div w:id="1657490862">
          <w:marLeft w:val="0"/>
          <w:marRight w:val="0"/>
          <w:marTop w:val="0"/>
          <w:marBottom w:val="0"/>
          <w:divBdr>
            <w:top w:val="none" w:sz="0" w:space="0" w:color="auto"/>
            <w:left w:val="none" w:sz="0" w:space="0" w:color="auto"/>
            <w:bottom w:val="none" w:sz="0" w:space="0" w:color="auto"/>
            <w:right w:val="none" w:sz="0" w:space="0" w:color="auto"/>
          </w:divBdr>
        </w:div>
        <w:div w:id="744687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mdistributio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undcheckexpo.com.m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3647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Cevolani</dc:creator>
  <cp:keywords/>
  <dc:description/>
  <cp:lastModifiedBy>Elisa Posteraro</cp:lastModifiedBy>
  <cp:revision>8</cp:revision>
  <dcterms:created xsi:type="dcterms:W3CDTF">2025-05-02T08:24:00Z</dcterms:created>
  <dcterms:modified xsi:type="dcterms:W3CDTF">2025-05-19T10:20:00Z</dcterms:modified>
</cp:coreProperties>
</file>