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0731F2" w:rsidRDefault="004330C6" w:rsidP="00F103BF">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0731F2" w:rsidRDefault="004330C6" w:rsidP="00F103BF">
      <w:pPr>
        <w:rPr>
          <w:rFonts w:ascii="Calibri" w:hAnsi="Calibri" w:cs="Calibri"/>
          <w:b/>
          <w:color w:val="000000" w:themeColor="text1"/>
          <w:sz w:val="28"/>
          <w:bdr w:val="none" w:sz="0" w:space="0" w:color="auto" w:frame="1"/>
        </w:rPr>
      </w:pPr>
    </w:p>
    <w:p w14:paraId="0660A2A3" w14:textId="77777777" w:rsidR="004330C6" w:rsidRPr="000731F2" w:rsidRDefault="004330C6" w:rsidP="00F103BF">
      <w:pPr>
        <w:rPr>
          <w:rFonts w:ascii="Calibri" w:hAnsi="Calibri" w:cs="Calibri"/>
          <w:b/>
          <w:color w:val="000000" w:themeColor="text1"/>
          <w:sz w:val="28"/>
          <w:bdr w:val="none" w:sz="0" w:space="0" w:color="auto" w:frame="1"/>
        </w:rPr>
      </w:pPr>
    </w:p>
    <w:p w14:paraId="22F068F5" w14:textId="77777777" w:rsidR="00E04E19" w:rsidRPr="000731F2" w:rsidRDefault="00E04E19" w:rsidP="00E04E19">
      <w:pPr>
        <w:rPr>
          <w:rFonts w:ascii="Calibri" w:hAnsi="Calibri" w:cs="Calibri"/>
          <w:b/>
          <w:bCs/>
          <w:color w:val="000000" w:themeColor="text1"/>
          <w:sz w:val="44"/>
          <w:szCs w:val="44"/>
        </w:rPr>
      </w:pPr>
      <w:r>
        <w:rPr>
          <w:rFonts w:ascii="Calibri" w:hAnsi="Calibri"/>
          <w:b/>
          <w:color w:val="000000" w:themeColor="text1"/>
          <w:sz w:val="44"/>
        </w:rPr>
        <w:t>LD Systems ANNY® 10 now available in Cambodia – official partnership with the Kfour Group</w:t>
      </w:r>
    </w:p>
    <w:p w14:paraId="7BF750BF" w14:textId="77777777" w:rsidR="00E04E19" w:rsidRPr="000731F2" w:rsidRDefault="00E04E19" w:rsidP="00E04E19">
      <w:pPr>
        <w:rPr>
          <w:rFonts w:ascii="Calibri" w:hAnsi="Calibri" w:cs="Calibri"/>
          <w:b/>
          <w:bCs/>
          <w:color w:val="000000" w:themeColor="text1"/>
          <w:sz w:val="44"/>
          <w:szCs w:val="44"/>
        </w:rPr>
      </w:pPr>
    </w:p>
    <w:p w14:paraId="59E1B61B" w14:textId="48B8DCB9" w:rsidR="00E04E19" w:rsidRPr="000731F2" w:rsidRDefault="00E04E19" w:rsidP="00E04E19">
      <w:pPr>
        <w:rPr>
          <w:rFonts w:ascii="Calibri" w:hAnsi="Calibri" w:cs="Calibri"/>
          <w:b/>
          <w:bCs/>
          <w:color w:val="000000" w:themeColor="text1"/>
          <w:sz w:val="22"/>
          <w:szCs w:val="22"/>
        </w:rPr>
      </w:pPr>
      <w:r>
        <w:rPr>
          <w:rFonts w:ascii="Calibri" w:hAnsi="Calibri"/>
          <w:b/>
          <w:color w:val="000000" w:themeColor="text1"/>
          <w:sz w:val="22"/>
        </w:rPr>
        <w:t xml:space="preserve">Neu Anspach – </w:t>
      </w:r>
      <w:r w:rsidR="00F7087F">
        <w:rPr>
          <w:rFonts w:ascii="Calibri" w:hAnsi="Calibri"/>
          <w:b/>
          <w:bCs/>
          <w:color w:val="000000" w:themeColor="text1"/>
          <w:sz w:val="22"/>
          <w:szCs w:val="22"/>
        </w:rPr>
        <w:t>20</w:t>
      </w:r>
      <w:r w:rsidRPr="00F7087F">
        <w:rPr>
          <w:rFonts w:ascii="Calibri" w:hAnsi="Calibri"/>
          <w:b/>
          <w:bCs/>
          <w:color w:val="000000" w:themeColor="text1"/>
          <w:sz w:val="22"/>
          <w:szCs w:val="22"/>
        </w:rPr>
        <w:t xml:space="preserve"> February </w:t>
      </w:r>
      <w:r>
        <w:rPr>
          <w:rFonts w:ascii="Calibri" w:hAnsi="Calibri"/>
          <w:b/>
          <w:color w:val="000000" w:themeColor="text1"/>
          <w:sz w:val="22"/>
        </w:rPr>
        <w:t>2025 – Professional sound on the go – now also available in Cambodia! With the new partnership between LD Systems and Kfour Group Co, Ltd, the ANNY 10 mobile Bluetooth PA speaker with integrated battery and mixer is now available fom Cambodia's leading electronics retailer. In addition to the ANNY 10, Kfour's portfolio also includes the LD Systems MAUI, STINGER, ICOA and CURV 500 series.</w:t>
      </w:r>
    </w:p>
    <w:p w14:paraId="5527E330" w14:textId="77777777" w:rsidR="00E04E19" w:rsidRPr="004215FE" w:rsidRDefault="00E04E19" w:rsidP="00E04E19">
      <w:pPr>
        <w:rPr>
          <w:rFonts w:ascii="Calibri" w:hAnsi="Calibri" w:cs="Calibri"/>
          <w:color w:val="000000" w:themeColor="text1"/>
          <w:sz w:val="22"/>
          <w:szCs w:val="22"/>
        </w:rPr>
      </w:pPr>
    </w:p>
    <w:p w14:paraId="728E6308" w14:textId="6883A17C" w:rsidR="002A37C4" w:rsidRPr="002A37C4" w:rsidRDefault="002A37C4" w:rsidP="00E04E19">
      <w:pPr>
        <w:rPr>
          <w:rFonts w:ascii="Calibri" w:hAnsi="Calibri" w:cs="Calibri"/>
          <w:color w:val="000000" w:themeColor="text1"/>
          <w:sz w:val="22"/>
          <w:szCs w:val="22"/>
        </w:rPr>
      </w:pPr>
      <w:r>
        <w:rPr>
          <w:rFonts w:ascii="Calibri" w:hAnsi="Calibri"/>
          <w:color w:val="000000" w:themeColor="text1"/>
          <w:sz w:val="22"/>
        </w:rPr>
        <w:t>"LD Systems has been one of the leading pro audio brands in Cambodia for over ten years," says Bunarong Kit, Executive Director of Kfour Group. "With the column speakers, we have broken new ground and created previously non-existent demand. The ANNY series will also perfectly meet the growing demands of our customers and offer innovative solutions."</w:t>
      </w:r>
    </w:p>
    <w:p w14:paraId="76BCFC37" w14:textId="77777777" w:rsidR="002A37C4" w:rsidRPr="002A37C4" w:rsidRDefault="002A37C4" w:rsidP="00E04E19">
      <w:pPr>
        <w:rPr>
          <w:rFonts w:ascii="Calibri" w:hAnsi="Calibri" w:cs="Calibri"/>
          <w:color w:val="000000" w:themeColor="text1"/>
          <w:sz w:val="22"/>
          <w:szCs w:val="22"/>
        </w:rPr>
      </w:pPr>
    </w:p>
    <w:p w14:paraId="76439B26" w14:textId="5ACA72E3" w:rsidR="00E04E19" w:rsidRPr="000731F2" w:rsidRDefault="00AE3E64" w:rsidP="00E04E19">
      <w:pPr>
        <w:rPr>
          <w:rFonts w:ascii="Calibri" w:hAnsi="Calibri" w:cs="Calibri"/>
          <w:color w:val="000000" w:themeColor="text1"/>
          <w:sz w:val="22"/>
          <w:szCs w:val="22"/>
        </w:rPr>
      </w:pPr>
      <w:r>
        <w:rPr>
          <w:rFonts w:ascii="Calibri" w:hAnsi="Calibri"/>
          <w:color w:val="000000" w:themeColor="text1"/>
          <w:sz w:val="22"/>
        </w:rPr>
        <w:t>Markus Jahnel, COO of Adam Hall Group, adds: "We are delighted to further expand our collaboration with Kfour Group. Kfour is an experienced and trustworthy specialist retail partner that can optimally address the broad target group for the LD Systems ANNY 10 in Cambodia. We look forward to seeing and hearing the ANNY 10 in countless places in Cambodia soon – whether in the hands of musicians and event organisers, or in schools, gyms and bars."</w:t>
      </w:r>
    </w:p>
    <w:p w14:paraId="1AA40488" w14:textId="77777777" w:rsidR="00E04E19" w:rsidRPr="000731F2" w:rsidRDefault="00E04E19" w:rsidP="00E04E19">
      <w:pPr>
        <w:rPr>
          <w:rFonts w:ascii="Calibri" w:hAnsi="Calibri" w:cs="Calibri"/>
          <w:color w:val="000000" w:themeColor="text1"/>
          <w:sz w:val="22"/>
          <w:szCs w:val="22"/>
        </w:rPr>
      </w:pPr>
    </w:p>
    <w:p w14:paraId="214E9553" w14:textId="77777777" w:rsidR="00E04E19" w:rsidRPr="000731F2" w:rsidRDefault="00E04E19" w:rsidP="00E04E19">
      <w:pPr>
        <w:rPr>
          <w:rFonts w:ascii="Calibri" w:hAnsi="Calibri" w:cs="Calibri"/>
          <w:b/>
          <w:bCs/>
          <w:color w:val="000000" w:themeColor="text1"/>
          <w:sz w:val="22"/>
          <w:szCs w:val="22"/>
        </w:rPr>
      </w:pPr>
      <w:r>
        <w:rPr>
          <w:rFonts w:ascii="Calibri" w:hAnsi="Calibri"/>
          <w:b/>
          <w:color w:val="000000" w:themeColor="text1"/>
          <w:sz w:val="22"/>
        </w:rPr>
        <w:t>ANNY Series</w:t>
      </w:r>
    </w:p>
    <w:p w14:paraId="5EC3424E" w14:textId="77777777" w:rsidR="00E04E19" w:rsidRPr="000731F2" w:rsidRDefault="00E04E19" w:rsidP="00E04E19">
      <w:pPr>
        <w:rPr>
          <w:rFonts w:ascii="Calibri" w:hAnsi="Calibri" w:cs="Calibri"/>
          <w:color w:val="000000" w:themeColor="text1"/>
          <w:sz w:val="22"/>
          <w:szCs w:val="22"/>
        </w:rPr>
      </w:pPr>
      <w:r>
        <w:rPr>
          <w:rFonts w:ascii="Calibri" w:hAnsi="Calibri"/>
          <w:color w:val="000000" w:themeColor="text1"/>
          <w:sz w:val="22"/>
        </w:rPr>
        <w:t>The ANNY series from LD Systems offers battery-powered all-in-one audio solutions for musicians, singer-songwriters, street art performers, and all other users who appreciate the lifestyle convenience of a Bluetooth speaker and still value high-quality sound and professional equipment. Whether for mobile live gigs, school PA systems, or simply good sound on the go, far away from any power socket, ANNY is a fully fledged PA system with an integrated mixer, effects and wireless microphone that transforms any location into a stage. ANNY is available in two sizes and versions: ANNY 10 (10ʺ woofer + 1ʺ tweeter) and ANNY 8 (8ʺ woofer + 1ʺ tweeter), each with a handheld or headset wireless microphone.</w:t>
      </w:r>
    </w:p>
    <w:p w14:paraId="08FBF0CA" w14:textId="77777777" w:rsidR="00033981" w:rsidRPr="000731F2" w:rsidRDefault="00033981" w:rsidP="00F103BF">
      <w:pPr>
        <w:rPr>
          <w:rFonts w:ascii="Calibri" w:hAnsi="Calibri" w:cs="Calibri"/>
          <w:sz w:val="22"/>
          <w:szCs w:val="22"/>
        </w:rPr>
      </w:pPr>
    </w:p>
    <w:p w14:paraId="5FEAF5D2" w14:textId="0721891B" w:rsidR="006D2E7A" w:rsidRPr="00AE3E64" w:rsidRDefault="004F7F31" w:rsidP="00F103BF">
      <w:pPr>
        <w:rPr>
          <w:rFonts w:ascii="Calibri" w:hAnsi="Calibri" w:cs="Calibri"/>
          <w:color w:val="000000" w:themeColor="text1"/>
          <w:sz w:val="22"/>
          <w:szCs w:val="22"/>
        </w:rPr>
      </w:pPr>
      <w:r>
        <w:rPr>
          <w:rFonts w:ascii="Calibri" w:hAnsi="Calibri"/>
          <w:color w:val="000000" w:themeColor="text1"/>
          <w:sz w:val="22"/>
        </w:rPr>
        <w:t>#AdamHallGroup #Distribution #LDSystems #YourSoundOurMission #EventTech #ExperienceEventTechnology</w:t>
      </w:r>
    </w:p>
    <w:p w14:paraId="1895AF19" w14:textId="77777777" w:rsidR="00F22DE6" w:rsidRPr="00AE3E64" w:rsidRDefault="00F22DE6" w:rsidP="00F103BF">
      <w:pPr>
        <w:rPr>
          <w:rFonts w:ascii="Calibri" w:hAnsi="Calibri" w:cs="Calibri"/>
          <w:b/>
          <w:sz w:val="22"/>
          <w:szCs w:val="22"/>
        </w:rPr>
      </w:pPr>
    </w:p>
    <w:p w14:paraId="4752150A" w14:textId="2386CDAE" w:rsidR="00545862" w:rsidRPr="000731F2" w:rsidRDefault="006D2E7A" w:rsidP="00F103BF">
      <w:pPr>
        <w:rPr>
          <w:rFonts w:ascii="Calibri" w:hAnsi="Calibri" w:cs="Calibri"/>
          <w:sz w:val="22"/>
          <w:szCs w:val="22"/>
        </w:rPr>
      </w:pPr>
      <w:r>
        <w:rPr>
          <w:rFonts w:ascii="Calibri" w:hAnsi="Calibri"/>
          <w:b/>
          <w:sz w:val="22"/>
        </w:rPr>
        <w:t xml:space="preserve">Further information: </w:t>
      </w:r>
      <w:r w:rsidRPr="000731F2">
        <w:rPr>
          <w:rFonts w:ascii="Calibri" w:hAnsi="Calibri"/>
          <w:b/>
          <w:sz w:val="22"/>
          <w:szCs w:val="22"/>
        </w:rPr>
        <w:br/>
      </w:r>
      <w:hyperlink r:id="rId10" w:history="1">
        <w:r>
          <w:rPr>
            <w:rStyle w:val="Hyperlink"/>
            <w:rFonts w:ascii="Calibri" w:hAnsi="Calibri"/>
            <w:sz w:val="22"/>
          </w:rPr>
          <w:t>kfourgroup.com.kh</w:t>
        </w:r>
      </w:hyperlink>
    </w:p>
    <w:p w14:paraId="5811FEEE" w14:textId="32FE0D5B" w:rsidR="00545862" w:rsidRPr="000731F2" w:rsidRDefault="00545862" w:rsidP="00F103BF">
      <w:pPr>
        <w:rPr>
          <w:rFonts w:ascii="Calibri" w:hAnsi="Calibri" w:cs="Calibri"/>
          <w:sz w:val="22"/>
          <w:szCs w:val="22"/>
        </w:rPr>
      </w:pPr>
    </w:p>
    <w:p w14:paraId="7394D928" w14:textId="6D445388" w:rsidR="00FB2233" w:rsidRPr="000731F2" w:rsidRDefault="00C14168" w:rsidP="00F103BF">
      <w:pPr>
        <w:rPr>
          <w:rFonts w:ascii="Calibri" w:hAnsi="Calibri" w:cs="Calibri"/>
          <w:sz w:val="22"/>
          <w:szCs w:val="22"/>
        </w:rPr>
      </w:pPr>
      <w:hyperlink r:id="rId11" w:history="1">
        <w:r>
          <w:rPr>
            <w:rStyle w:val="Hyperlink"/>
            <w:rFonts w:ascii="Calibri" w:hAnsi="Calibri"/>
            <w:sz w:val="22"/>
          </w:rPr>
          <w:t>ld-systems.com</w:t>
        </w:r>
      </w:hyperlink>
    </w:p>
    <w:p w14:paraId="53E5694E" w14:textId="3EBC478F" w:rsidR="004330C6" w:rsidRPr="000731F2" w:rsidRDefault="00C14168" w:rsidP="00F103BF">
      <w:pPr>
        <w:rPr>
          <w:rStyle w:val="Hyperlink"/>
          <w:rFonts w:ascii="Calibri" w:eastAsia="Arial" w:hAnsi="Calibri" w:cs="Calibri"/>
          <w:color w:val="auto"/>
          <w:sz w:val="22"/>
          <w:szCs w:val="22"/>
          <w:u w:val="none"/>
        </w:rPr>
      </w:pPr>
      <w:hyperlink r:id="rId12">
        <w:r>
          <w:rPr>
            <w:rStyle w:val="Hyperlink"/>
            <w:rFonts w:ascii="Calibri" w:hAnsi="Calibri"/>
            <w:sz w:val="22"/>
          </w:rPr>
          <w:t>adamhall.com</w:t>
        </w:r>
      </w:hyperlink>
    </w:p>
    <w:p w14:paraId="3FDB17D8" w14:textId="77777777" w:rsidR="00FB2233" w:rsidRPr="000731F2" w:rsidRDefault="00FB2233" w:rsidP="00F103BF">
      <w:pPr>
        <w:pStyle w:val="KeinLeerraum"/>
        <w:rPr>
          <w:rFonts w:ascii="Calibri" w:hAnsi="Calibri" w:cs="Calibri"/>
          <w:b/>
          <w:color w:val="808080"/>
          <w:sz w:val="22"/>
          <w:szCs w:val="22"/>
        </w:rPr>
      </w:pPr>
    </w:p>
    <w:p w14:paraId="459FB2DD" w14:textId="3CA9241C" w:rsidR="00FB2233" w:rsidRPr="000731F2" w:rsidRDefault="00FB2233" w:rsidP="00F103BF">
      <w:pPr>
        <w:pStyle w:val="KeinLeerraum"/>
        <w:rPr>
          <w:rFonts w:ascii="Calibri" w:hAnsi="Calibri" w:cs="Calibri"/>
          <w:b/>
          <w:color w:val="808080"/>
          <w:sz w:val="18"/>
        </w:rPr>
      </w:pPr>
      <w:r>
        <w:rPr>
          <w:rFonts w:ascii="Calibri" w:hAnsi="Calibri"/>
          <w:b/>
          <w:color w:val="808080"/>
          <w:sz w:val="18"/>
        </w:rPr>
        <w:lastRenderedPageBreak/>
        <w:t>About the Adam Hall Group</w:t>
      </w:r>
    </w:p>
    <w:p w14:paraId="1A9DAF47" w14:textId="77777777" w:rsidR="00FB2233" w:rsidRPr="000731F2" w:rsidRDefault="00FB2233" w:rsidP="00F103BF">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E59F0A4" w14:textId="77777777" w:rsidR="00FB2233" w:rsidRPr="000731F2"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11CC66ED" w14:textId="3C55A509" w:rsidR="000C2D39" w:rsidRPr="000731F2" w:rsidRDefault="00FB2233" w:rsidP="00F103BF">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online at </w:t>
      </w:r>
      <w:hyperlink r:id="rId13"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0731F2" w:rsidSect="00931D5F">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DA098" w14:textId="77777777" w:rsidR="00DD2F1A" w:rsidRDefault="00DD2F1A" w:rsidP="004330C6">
      <w:r>
        <w:separator/>
      </w:r>
    </w:p>
  </w:endnote>
  <w:endnote w:type="continuationSeparator" w:id="0">
    <w:p w14:paraId="0057823D" w14:textId="77777777" w:rsidR="00DD2F1A" w:rsidRDefault="00DD2F1A" w:rsidP="004330C6">
      <w:r>
        <w:continuationSeparator/>
      </w:r>
    </w:p>
  </w:endnote>
  <w:endnote w:type="continuationNotice" w:id="1">
    <w:p w14:paraId="0C8B18F4" w14:textId="77777777" w:rsidR="00DD2F1A" w:rsidRDefault="00DD2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DD2F1A">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BDEA8" w14:textId="77777777" w:rsidR="00DD2F1A" w:rsidRDefault="00DD2F1A" w:rsidP="004330C6">
      <w:r>
        <w:separator/>
      </w:r>
    </w:p>
  </w:footnote>
  <w:footnote w:type="continuationSeparator" w:id="0">
    <w:p w14:paraId="3C862B09" w14:textId="77777777" w:rsidR="00DD2F1A" w:rsidRDefault="00DD2F1A" w:rsidP="004330C6">
      <w:r>
        <w:continuationSeparator/>
      </w:r>
    </w:p>
  </w:footnote>
  <w:footnote w:type="continuationNotice" w:id="1">
    <w:p w14:paraId="33132BA5" w14:textId="77777777" w:rsidR="00DD2F1A" w:rsidRDefault="00DD2F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E19"/>
    <w:rsid w:val="000731F2"/>
    <w:rsid w:val="00074460"/>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2C0"/>
    <w:rsid w:val="000E3320"/>
    <w:rsid w:val="000E3EBF"/>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4225"/>
    <w:rsid w:val="001C5825"/>
    <w:rsid w:val="001C5D7F"/>
    <w:rsid w:val="001D3DAF"/>
    <w:rsid w:val="001D6F99"/>
    <w:rsid w:val="001E51CC"/>
    <w:rsid w:val="001E6845"/>
    <w:rsid w:val="001F0E84"/>
    <w:rsid w:val="001F10C9"/>
    <w:rsid w:val="001F2A5A"/>
    <w:rsid w:val="001F6733"/>
    <w:rsid w:val="001F7FE2"/>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57772"/>
    <w:rsid w:val="00262160"/>
    <w:rsid w:val="00262D17"/>
    <w:rsid w:val="00270E73"/>
    <w:rsid w:val="00271B03"/>
    <w:rsid w:val="0027394B"/>
    <w:rsid w:val="00273AA8"/>
    <w:rsid w:val="00283958"/>
    <w:rsid w:val="00285810"/>
    <w:rsid w:val="00285891"/>
    <w:rsid w:val="00295164"/>
    <w:rsid w:val="002956B9"/>
    <w:rsid w:val="00297648"/>
    <w:rsid w:val="002979EC"/>
    <w:rsid w:val="002A37C4"/>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00F"/>
    <w:rsid w:val="00387F10"/>
    <w:rsid w:val="003900C0"/>
    <w:rsid w:val="00391FEB"/>
    <w:rsid w:val="003920A4"/>
    <w:rsid w:val="00396AA1"/>
    <w:rsid w:val="003A439A"/>
    <w:rsid w:val="003B3E5D"/>
    <w:rsid w:val="003B7210"/>
    <w:rsid w:val="003C3F56"/>
    <w:rsid w:val="003C7650"/>
    <w:rsid w:val="003D3FE4"/>
    <w:rsid w:val="003E4B2D"/>
    <w:rsid w:val="003E5409"/>
    <w:rsid w:val="003F0EF6"/>
    <w:rsid w:val="003F40DF"/>
    <w:rsid w:val="003F6959"/>
    <w:rsid w:val="004037C1"/>
    <w:rsid w:val="0041046F"/>
    <w:rsid w:val="00411C01"/>
    <w:rsid w:val="00412079"/>
    <w:rsid w:val="00415C69"/>
    <w:rsid w:val="0042095F"/>
    <w:rsid w:val="004215FE"/>
    <w:rsid w:val="00422766"/>
    <w:rsid w:val="00423793"/>
    <w:rsid w:val="0042614D"/>
    <w:rsid w:val="00427AB0"/>
    <w:rsid w:val="00432C94"/>
    <w:rsid w:val="004330C6"/>
    <w:rsid w:val="00434BD6"/>
    <w:rsid w:val="0043733D"/>
    <w:rsid w:val="00445DF3"/>
    <w:rsid w:val="00454F01"/>
    <w:rsid w:val="00455558"/>
    <w:rsid w:val="00456F1D"/>
    <w:rsid w:val="004624FD"/>
    <w:rsid w:val="0046543C"/>
    <w:rsid w:val="00467743"/>
    <w:rsid w:val="00471643"/>
    <w:rsid w:val="00474003"/>
    <w:rsid w:val="00481A92"/>
    <w:rsid w:val="0048445A"/>
    <w:rsid w:val="0048452F"/>
    <w:rsid w:val="00485363"/>
    <w:rsid w:val="00485602"/>
    <w:rsid w:val="004858F2"/>
    <w:rsid w:val="00491C9C"/>
    <w:rsid w:val="004968EC"/>
    <w:rsid w:val="004A5441"/>
    <w:rsid w:val="004B3DD4"/>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66BC8"/>
    <w:rsid w:val="005740BF"/>
    <w:rsid w:val="005744F5"/>
    <w:rsid w:val="00576210"/>
    <w:rsid w:val="0057690B"/>
    <w:rsid w:val="00576BC9"/>
    <w:rsid w:val="005840F6"/>
    <w:rsid w:val="00587192"/>
    <w:rsid w:val="005A1ACC"/>
    <w:rsid w:val="005A3606"/>
    <w:rsid w:val="005A68F6"/>
    <w:rsid w:val="005A78C5"/>
    <w:rsid w:val="005B0308"/>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4F1E"/>
    <w:rsid w:val="00645254"/>
    <w:rsid w:val="00645AA1"/>
    <w:rsid w:val="00652A61"/>
    <w:rsid w:val="00652DF2"/>
    <w:rsid w:val="006578F9"/>
    <w:rsid w:val="00665905"/>
    <w:rsid w:val="006703E4"/>
    <w:rsid w:val="006811A8"/>
    <w:rsid w:val="00683F82"/>
    <w:rsid w:val="00691110"/>
    <w:rsid w:val="00691F0F"/>
    <w:rsid w:val="006A2793"/>
    <w:rsid w:val="006A4552"/>
    <w:rsid w:val="006B4758"/>
    <w:rsid w:val="006C2799"/>
    <w:rsid w:val="006C45CF"/>
    <w:rsid w:val="006C6659"/>
    <w:rsid w:val="006D2E7A"/>
    <w:rsid w:val="006E2CFE"/>
    <w:rsid w:val="006E4981"/>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5BF5"/>
    <w:rsid w:val="00777F1B"/>
    <w:rsid w:val="00780A4D"/>
    <w:rsid w:val="00786582"/>
    <w:rsid w:val="007934A4"/>
    <w:rsid w:val="00794BD0"/>
    <w:rsid w:val="007A308E"/>
    <w:rsid w:val="007A6EF4"/>
    <w:rsid w:val="007B788E"/>
    <w:rsid w:val="007C398C"/>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772"/>
    <w:rsid w:val="00813CED"/>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67F19"/>
    <w:rsid w:val="00872F41"/>
    <w:rsid w:val="00873C6A"/>
    <w:rsid w:val="008759B6"/>
    <w:rsid w:val="008A0CC1"/>
    <w:rsid w:val="008A0D9A"/>
    <w:rsid w:val="008C08B8"/>
    <w:rsid w:val="008C167A"/>
    <w:rsid w:val="008C2E0D"/>
    <w:rsid w:val="008C4A8C"/>
    <w:rsid w:val="008C5A92"/>
    <w:rsid w:val="008C71AA"/>
    <w:rsid w:val="008D22AA"/>
    <w:rsid w:val="008D2606"/>
    <w:rsid w:val="008D4931"/>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43EB"/>
    <w:rsid w:val="009647FF"/>
    <w:rsid w:val="0097368B"/>
    <w:rsid w:val="009778CC"/>
    <w:rsid w:val="00991BE9"/>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7210"/>
    <w:rsid w:val="00A072F3"/>
    <w:rsid w:val="00A07934"/>
    <w:rsid w:val="00A17E32"/>
    <w:rsid w:val="00A2452E"/>
    <w:rsid w:val="00A307AC"/>
    <w:rsid w:val="00A32578"/>
    <w:rsid w:val="00A33EFE"/>
    <w:rsid w:val="00A560C6"/>
    <w:rsid w:val="00A57A45"/>
    <w:rsid w:val="00A61537"/>
    <w:rsid w:val="00A65CF8"/>
    <w:rsid w:val="00A70816"/>
    <w:rsid w:val="00A71B6D"/>
    <w:rsid w:val="00A738EB"/>
    <w:rsid w:val="00A76D46"/>
    <w:rsid w:val="00A86238"/>
    <w:rsid w:val="00A92E7C"/>
    <w:rsid w:val="00A947D9"/>
    <w:rsid w:val="00A95EEC"/>
    <w:rsid w:val="00AA4E14"/>
    <w:rsid w:val="00AB080D"/>
    <w:rsid w:val="00AB0B14"/>
    <w:rsid w:val="00AC46AC"/>
    <w:rsid w:val="00AC6A98"/>
    <w:rsid w:val="00AC74FA"/>
    <w:rsid w:val="00AD14DC"/>
    <w:rsid w:val="00AD56FA"/>
    <w:rsid w:val="00AE0BCA"/>
    <w:rsid w:val="00AE3E64"/>
    <w:rsid w:val="00AE6E4F"/>
    <w:rsid w:val="00AF5B54"/>
    <w:rsid w:val="00AF613A"/>
    <w:rsid w:val="00AF722F"/>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31B7"/>
    <w:rsid w:val="00BC417C"/>
    <w:rsid w:val="00BD18F0"/>
    <w:rsid w:val="00BD1EDC"/>
    <w:rsid w:val="00BE4BCC"/>
    <w:rsid w:val="00BF38E8"/>
    <w:rsid w:val="00BF6D92"/>
    <w:rsid w:val="00BF7D07"/>
    <w:rsid w:val="00BF7D22"/>
    <w:rsid w:val="00C01E09"/>
    <w:rsid w:val="00C028A4"/>
    <w:rsid w:val="00C03E6C"/>
    <w:rsid w:val="00C11DA7"/>
    <w:rsid w:val="00C14168"/>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539A"/>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701E1"/>
    <w:rsid w:val="00D7514C"/>
    <w:rsid w:val="00D82EB0"/>
    <w:rsid w:val="00D83498"/>
    <w:rsid w:val="00D874CF"/>
    <w:rsid w:val="00D87DE6"/>
    <w:rsid w:val="00D915C1"/>
    <w:rsid w:val="00D92D46"/>
    <w:rsid w:val="00DA2287"/>
    <w:rsid w:val="00DA243C"/>
    <w:rsid w:val="00DB37E7"/>
    <w:rsid w:val="00DC0FF7"/>
    <w:rsid w:val="00DC1B36"/>
    <w:rsid w:val="00DD0C9B"/>
    <w:rsid w:val="00DD2F1A"/>
    <w:rsid w:val="00DD70A1"/>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4E19"/>
    <w:rsid w:val="00E05923"/>
    <w:rsid w:val="00E06A56"/>
    <w:rsid w:val="00E102D2"/>
    <w:rsid w:val="00E1081B"/>
    <w:rsid w:val="00E15DE1"/>
    <w:rsid w:val="00E1626C"/>
    <w:rsid w:val="00E235B4"/>
    <w:rsid w:val="00E24D88"/>
    <w:rsid w:val="00E2783E"/>
    <w:rsid w:val="00E27DC3"/>
    <w:rsid w:val="00E4607C"/>
    <w:rsid w:val="00E466C8"/>
    <w:rsid w:val="00E60FA6"/>
    <w:rsid w:val="00E61F6F"/>
    <w:rsid w:val="00E635F3"/>
    <w:rsid w:val="00E70B04"/>
    <w:rsid w:val="00E72BA6"/>
    <w:rsid w:val="00E85818"/>
    <w:rsid w:val="00E86932"/>
    <w:rsid w:val="00E94C2E"/>
    <w:rsid w:val="00E963E0"/>
    <w:rsid w:val="00E9699A"/>
    <w:rsid w:val="00EA107B"/>
    <w:rsid w:val="00EA1913"/>
    <w:rsid w:val="00EA6251"/>
    <w:rsid w:val="00EB4FE9"/>
    <w:rsid w:val="00EC7F05"/>
    <w:rsid w:val="00ED50B9"/>
    <w:rsid w:val="00EE0F8A"/>
    <w:rsid w:val="00EE62E3"/>
    <w:rsid w:val="00EF2210"/>
    <w:rsid w:val="00EF260D"/>
    <w:rsid w:val="00F00F40"/>
    <w:rsid w:val="00F01B04"/>
    <w:rsid w:val="00F063C9"/>
    <w:rsid w:val="00F103BF"/>
    <w:rsid w:val="00F10AE8"/>
    <w:rsid w:val="00F1313D"/>
    <w:rsid w:val="00F14855"/>
    <w:rsid w:val="00F164EA"/>
    <w:rsid w:val="00F20957"/>
    <w:rsid w:val="00F21E77"/>
    <w:rsid w:val="00F22DE6"/>
    <w:rsid w:val="00F27082"/>
    <w:rsid w:val="00F40FC9"/>
    <w:rsid w:val="00F4178D"/>
    <w:rsid w:val="00F455A1"/>
    <w:rsid w:val="00F46090"/>
    <w:rsid w:val="00F571EF"/>
    <w:rsid w:val="00F6106D"/>
    <w:rsid w:val="00F62431"/>
    <w:rsid w:val="00F66FBC"/>
    <w:rsid w:val="00F7087F"/>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de-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kfourgroup.com.k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7F412-FF5E-4263-A385-DAA6C10D0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00431-36E8-4576-9D03-CC06772B85EE}">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7E768AE9-BA20-4822-AE13-2E9EF027D4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cp:revision>
  <cp:lastPrinted>2019-01-10T17:28:00Z</cp:lastPrinted>
  <dcterms:created xsi:type="dcterms:W3CDTF">2025-02-17T10:11:00Z</dcterms:created>
  <dcterms:modified xsi:type="dcterms:W3CDTF">2025-02-19T16:49:00Z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