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28F27" w14:textId="64B89497" w:rsidR="00C94338" w:rsidRPr="00C94338" w:rsidRDefault="00C94338" w:rsidP="004F578E">
      <w:pPr>
        <w:rPr>
          <w:rFonts w:cs="Calibri"/>
          <w:bCs/>
          <w:color w:val="0D0D0D" w:themeColor="text1" w:themeTint="F2"/>
          <w:sz w:val="52"/>
          <w:szCs w:val="52"/>
          <w:bdr w:val="none" w:sz="0" w:space="0" w:color="auto" w:frame="1"/>
          <w:lang w:val="de-DE"/>
        </w:rPr>
      </w:pPr>
      <w:r w:rsidRPr="00C94338">
        <w:rPr>
          <w:rFonts w:cs="Calibri"/>
          <w:bCs/>
          <w:color w:val="0D0D0D" w:themeColor="text1" w:themeTint="F2"/>
          <w:sz w:val="52"/>
          <w:szCs w:val="52"/>
          <w:bdr w:val="none" w:sz="0" w:space="0" w:color="auto" w:frame="1"/>
          <w:lang w:val="de-DE"/>
        </w:rPr>
        <w:t>Pressemitteilung</w:t>
      </w:r>
    </w:p>
    <w:p w14:paraId="41A3FBCC" w14:textId="77777777" w:rsidR="00C94338" w:rsidRDefault="00C94338" w:rsidP="004F578E">
      <w:pPr>
        <w:rPr>
          <w:rFonts w:cs="Calibri"/>
          <w:b/>
          <w:color w:val="0D0D0D" w:themeColor="text1" w:themeTint="F2"/>
          <w:sz w:val="32"/>
          <w:szCs w:val="32"/>
          <w:bdr w:val="none" w:sz="0" w:space="0" w:color="auto" w:frame="1"/>
          <w:lang w:val="de-DE"/>
        </w:rPr>
      </w:pPr>
    </w:p>
    <w:p w14:paraId="2A5003D6" w14:textId="14CAC2E8" w:rsidR="004F578E" w:rsidRPr="00C94338" w:rsidRDefault="004F578E" w:rsidP="004F578E">
      <w:pPr>
        <w:rPr>
          <w:sz w:val="44"/>
          <w:szCs w:val="44"/>
          <w:lang w:val="de-DE"/>
        </w:rPr>
      </w:pPr>
      <w:r w:rsidRPr="00C94338">
        <w:rPr>
          <w:rFonts w:cs="Calibri"/>
          <w:b/>
          <w:color w:val="0D0D0D" w:themeColor="text1" w:themeTint="F2"/>
          <w:sz w:val="44"/>
          <w:szCs w:val="44"/>
          <w:bdr w:val="none" w:sz="0" w:space="0" w:color="auto" w:frame="1"/>
          <w:lang w:val="de-DE"/>
        </w:rPr>
        <w:t>Schritt auf die große Nachhaltigkeitsbühne geglückt.</w:t>
      </w:r>
      <w:r w:rsidRPr="00C94338">
        <w:rPr>
          <w:rFonts w:cs="Calibri"/>
          <w:b/>
          <w:bCs/>
          <w:color w:val="0D0D0D" w:themeColor="text1" w:themeTint="F2"/>
          <w:sz w:val="44"/>
          <w:szCs w:val="44"/>
          <w:bdr w:val="none" w:sz="0" w:space="0" w:color="auto" w:frame="1"/>
          <w:lang w:val="de-DE"/>
        </w:rPr>
        <w:t xml:space="preserve"> </w:t>
      </w:r>
      <w:r w:rsidRPr="00C94338">
        <w:rPr>
          <w:rFonts w:cs="Calibri"/>
          <w:b/>
          <w:bCs/>
          <w:color w:val="0D0D0D" w:themeColor="text1" w:themeTint="F2"/>
          <w:sz w:val="44"/>
          <w:szCs w:val="44"/>
          <w:bdr w:val="none" w:sz="0" w:space="0" w:color="auto" w:frame="1"/>
          <w:lang w:val="de-DE"/>
        </w:rPr>
        <w:br/>
      </w:r>
      <w:r w:rsidRPr="00C94338">
        <w:rPr>
          <w:rFonts w:cs="Calibri"/>
          <w:b/>
          <w:bCs/>
          <w:color w:val="000000" w:themeColor="text1"/>
          <w:sz w:val="44"/>
          <w:szCs w:val="44"/>
          <w:lang w:val="de-DE" w:eastAsia="de-DE"/>
        </w:rPr>
        <w:t xml:space="preserve">Eventtechnik-Hersteller Adam Hall Group </w:t>
      </w:r>
      <w:r w:rsidRPr="00C94338">
        <w:rPr>
          <w:b/>
          <w:bCs/>
          <w:sz w:val="44"/>
          <w:szCs w:val="44"/>
          <w:lang w:val="de-DE"/>
        </w:rPr>
        <w:t>erhält EMAS-Validierung.</w:t>
      </w:r>
    </w:p>
    <w:p w14:paraId="2AC4FDCE" w14:textId="77777777" w:rsidR="004F578E" w:rsidRPr="00ED75B9" w:rsidRDefault="004F578E" w:rsidP="004F578E">
      <w:pPr>
        <w:rPr>
          <w:lang w:val="de-DE"/>
        </w:rPr>
      </w:pPr>
    </w:p>
    <w:p w14:paraId="62499E3A" w14:textId="0D97FF00" w:rsidR="004F578E" w:rsidRPr="001D1025" w:rsidRDefault="004F578E" w:rsidP="004F578E">
      <w:pPr>
        <w:rPr>
          <w:rFonts w:cs="Calibri"/>
          <w:b/>
          <w:color w:val="FF0000"/>
          <w:bdr w:val="none" w:sz="0" w:space="0" w:color="auto" w:frame="1"/>
          <w:lang w:val="de-DE"/>
        </w:rPr>
      </w:pPr>
      <w:r w:rsidRPr="00ED75B9">
        <w:rPr>
          <w:rFonts w:cs="Calibri"/>
          <w:b/>
          <w:color w:val="0D0D0D" w:themeColor="text1" w:themeTint="F2"/>
          <w:bdr w:val="none" w:sz="0" w:space="0" w:color="auto" w:frame="1"/>
          <w:lang w:val="de-DE"/>
        </w:rPr>
        <w:t>Neu-Anspach –</w:t>
      </w:r>
      <w:r w:rsidRPr="00ED75B9">
        <w:rPr>
          <w:rFonts w:cs="Calibri"/>
          <w:b/>
          <w:color w:val="FF0000"/>
          <w:bdr w:val="none" w:sz="0" w:space="0" w:color="auto" w:frame="1"/>
          <w:lang w:val="de-DE"/>
        </w:rPr>
        <w:t xml:space="preserve"> </w:t>
      </w:r>
      <w:r w:rsidR="00C756D9" w:rsidRPr="00C756D9">
        <w:rPr>
          <w:rFonts w:cs="Calibri"/>
          <w:b/>
          <w:bdr w:val="none" w:sz="0" w:space="0" w:color="auto" w:frame="1"/>
          <w:lang w:val="de-DE"/>
        </w:rPr>
        <w:t>12 Februar</w:t>
      </w:r>
      <w:r w:rsidRPr="00C756D9">
        <w:rPr>
          <w:rFonts w:cs="Calibri"/>
          <w:b/>
          <w:bdr w:val="none" w:sz="0" w:space="0" w:color="auto" w:frame="1"/>
          <w:lang w:val="de-DE"/>
        </w:rPr>
        <w:t xml:space="preserve"> 2025 </w:t>
      </w:r>
      <w:r w:rsidRPr="00ED75B9">
        <w:rPr>
          <w:rFonts w:cs="Calibri"/>
          <w:b/>
          <w:color w:val="0D0D0D" w:themeColor="text1" w:themeTint="F2"/>
          <w:bdr w:val="none" w:sz="0" w:space="0" w:color="auto" w:frame="1"/>
          <w:lang w:val="de-DE"/>
        </w:rPr>
        <w:t>–</w:t>
      </w:r>
      <w:r>
        <w:rPr>
          <w:rFonts w:cs="Calibri"/>
          <w:b/>
          <w:color w:val="FF0000"/>
          <w:bdr w:val="none" w:sz="0" w:space="0" w:color="auto" w:frame="1"/>
          <w:lang w:val="de-DE"/>
        </w:rPr>
        <w:t xml:space="preserve"> </w:t>
      </w:r>
      <w:r>
        <w:rPr>
          <w:b/>
          <w:bCs/>
          <w:lang w:val="de-DE"/>
        </w:rPr>
        <w:t>Vorhang auf</w:t>
      </w:r>
      <w:r w:rsidRPr="009A4A84">
        <w:rPr>
          <w:b/>
          <w:bCs/>
          <w:lang w:val="de-DE"/>
        </w:rPr>
        <w:t xml:space="preserve"> für einen neuen Akteur auf der</w:t>
      </w:r>
      <w:r w:rsidRPr="009A4A84">
        <w:rPr>
          <w:rFonts w:cs="Calibri"/>
          <w:b/>
          <w:bCs/>
          <w:color w:val="0D0D0D" w:themeColor="text1" w:themeTint="F2"/>
          <w:bdr w:val="none" w:sz="0" w:space="0" w:color="auto" w:frame="1"/>
          <w:lang w:val="de-DE"/>
        </w:rPr>
        <w:t xml:space="preserve"> </w:t>
      </w:r>
      <w:r>
        <w:rPr>
          <w:rFonts w:cs="Calibri"/>
          <w:b/>
          <w:bCs/>
          <w:color w:val="0D0D0D" w:themeColor="text1" w:themeTint="F2"/>
          <w:bdr w:val="none" w:sz="0" w:space="0" w:color="auto" w:frame="1"/>
          <w:lang w:val="de-DE"/>
        </w:rPr>
        <w:t xml:space="preserve">europäischen </w:t>
      </w:r>
      <w:r w:rsidRPr="009A4A84">
        <w:rPr>
          <w:rFonts w:cs="Calibri"/>
          <w:b/>
          <w:bCs/>
          <w:color w:val="0D0D0D" w:themeColor="text1" w:themeTint="F2"/>
          <w:bdr w:val="none" w:sz="0" w:space="0" w:color="auto" w:frame="1"/>
          <w:lang w:val="de-DE"/>
        </w:rPr>
        <w:t>Nachhaltigkeitsbühne</w:t>
      </w:r>
      <w:r>
        <w:rPr>
          <w:rFonts w:cs="Calibri"/>
          <w:b/>
          <w:bCs/>
          <w:color w:val="0D0D0D" w:themeColor="text1" w:themeTint="F2"/>
          <w:bdr w:val="none" w:sz="0" w:space="0" w:color="auto" w:frame="1"/>
          <w:lang w:val="de-DE"/>
        </w:rPr>
        <w:t>:</w:t>
      </w:r>
      <w:r w:rsidRPr="009A4A84">
        <w:rPr>
          <w:rFonts w:cs="Calibri"/>
          <w:b/>
          <w:bCs/>
          <w:color w:val="000000" w:themeColor="text1"/>
          <w:lang w:val="de-DE"/>
        </w:rPr>
        <w:t xml:space="preserve"> Die Adam Hall Group hat erfolgreich ihre EMAS-Validierung (Eco-Management and Audit Scheme) abgeschlossen.</w:t>
      </w:r>
      <w:r>
        <w:rPr>
          <w:rFonts w:cs="Calibri"/>
          <w:b/>
          <w:color w:val="000000" w:themeColor="text1"/>
          <w:bdr w:val="none" w:sz="0" w:space="0" w:color="auto" w:frame="1"/>
          <w:lang w:val="de-DE"/>
        </w:rPr>
        <w:t xml:space="preserve"> </w:t>
      </w:r>
      <w:r w:rsidRPr="009A4A84">
        <w:rPr>
          <w:rFonts w:cs="Calibri"/>
          <w:b/>
          <w:bCs/>
          <w:color w:val="000000" w:themeColor="text1"/>
          <w:lang w:val="de-DE"/>
        </w:rPr>
        <w:t xml:space="preserve">Damit macht der global agierende </w:t>
      </w:r>
      <w:r w:rsidRPr="009A4A84">
        <w:rPr>
          <w:rFonts w:cs="Calibri"/>
          <w:b/>
          <w:bCs/>
          <w:color w:val="000000" w:themeColor="text1"/>
          <w:lang w:val="de-DE" w:eastAsia="de-DE"/>
        </w:rPr>
        <w:t>Eventtechnik-Hersteller mit Hauptsitz im hessischen Neu-Anspach</w:t>
      </w:r>
      <w:r w:rsidRPr="009A4A84">
        <w:rPr>
          <w:rFonts w:cs="Calibri"/>
          <w:b/>
          <w:bCs/>
          <w:color w:val="000000" w:themeColor="text1"/>
          <w:lang w:val="de-DE"/>
        </w:rPr>
        <w:t xml:space="preserve"> sein Engagement für nachhaltiges Wirtschaften messbar und transparent. Mit der Validierung verpflichtet sich das Unternehmen, umweltrelevante Tätigkeiten und Daten öffentlich zu machen und</w:t>
      </w:r>
      <w:r w:rsidRPr="009A4A84">
        <w:rPr>
          <w:color w:val="000000" w:themeColor="text1"/>
          <w:spacing w:val="3"/>
          <w:shd w:val="clear" w:color="auto" w:fill="FFFFFF"/>
          <w:lang w:val="de-DE"/>
        </w:rPr>
        <w:t xml:space="preserve"> </w:t>
      </w:r>
      <w:r w:rsidRPr="009A4A84">
        <w:rPr>
          <w:rFonts w:cs="Calibri"/>
          <w:b/>
          <w:bCs/>
          <w:color w:val="000000" w:themeColor="text1"/>
          <w:lang w:val="de-DE"/>
        </w:rPr>
        <w:t>sich über die umweltgesetzlichen Anforderungen hinaus zu verbessern.</w:t>
      </w:r>
    </w:p>
    <w:p w14:paraId="3D480178" w14:textId="77777777" w:rsidR="004F578E" w:rsidRPr="00ED75B9" w:rsidRDefault="004F578E" w:rsidP="004F578E">
      <w:pPr>
        <w:rPr>
          <w:i/>
          <w:iCs/>
          <w:lang w:val="de-DE"/>
        </w:rPr>
      </w:pPr>
    </w:p>
    <w:p w14:paraId="0E6D2FBD" w14:textId="0D64794E" w:rsidR="004F578E" w:rsidRPr="00ED75B9" w:rsidRDefault="004F578E" w:rsidP="004F578E">
      <w:pPr>
        <w:rPr>
          <w:lang w:val="de-DE"/>
        </w:rPr>
      </w:pPr>
      <w:r w:rsidRPr="00ED75B9">
        <w:rPr>
          <w:lang w:val="de-DE"/>
        </w:rPr>
        <w:t>Nach knapp einjähriger</w:t>
      </w:r>
      <w:r>
        <w:rPr>
          <w:lang w:val="de-DE"/>
        </w:rPr>
        <w:t>,</w:t>
      </w:r>
      <w:r w:rsidRPr="00ED75B9">
        <w:rPr>
          <w:lang w:val="de-DE"/>
        </w:rPr>
        <w:t xml:space="preserve"> intensiver Vorbereitung durch </w:t>
      </w:r>
      <w:r>
        <w:rPr>
          <w:lang w:val="de-DE"/>
        </w:rPr>
        <w:t>eine</w:t>
      </w:r>
      <w:r w:rsidRPr="00070CD2">
        <w:rPr>
          <w:rFonts w:ascii="AdobeClean-Regular" w:hAnsi="AdobeClean-Regular" w:cs="AdobeClean-Regular"/>
          <w:color w:val="000000"/>
          <w:kern w:val="0"/>
          <w:sz w:val="28"/>
          <w:szCs w:val="28"/>
          <w:lang w:val="de-DE"/>
        </w:rPr>
        <w:t xml:space="preserve"> </w:t>
      </w:r>
      <w:r w:rsidRPr="00070CD2">
        <w:rPr>
          <w:lang w:val="de-DE"/>
        </w:rPr>
        <w:t>interne Arbeitsgruppe um CEO Alexander Pietschmann</w:t>
      </w:r>
      <w:r w:rsidRPr="00ED75B9">
        <w:rPr>
          <w:lang w:val="de-DE"/>
        </w:rPr>
        <w:t xml:space="preserve"> ist die Adam Hall Group seit </w:t>
      </w:r>
      <w:r w:rsidR="00C756D9">
        <w:rPr>
          <w:lang w:val="de-DE"/>
        </w:rPr>
        <w:t>Herbst 2024</w:t>
      </w:r>
      <w:r w:rsidRPr="00ED75B9">
        <w:rPr>
          <w:lang w:val="de-DE"/>
        </w:rPr>
        <w:t xml:space="preserve"> offiziell EMAS-</w:t>
      </w:r>
      <w:r>
        <w:rPr>
          <w:lang w:val="de-DE"/>
        </w:rPr>
        <w:t>geprüft</w:t>
      </w:r>
      <w:r w:rsidRPr="00ED75B9">
        <w:rPr>
          <w:lang w:val="de-DE"/>
        </w:rPr>
        <w:t>. Die</w:t>
      </w:r>
      <w:r>
        <w:rPr>
          <w:lang w:val="de-DE"/>
        </w:rPr>
        <w:t xml:space="preserve">se </w:t>
      </w:r>
      <w:r w:rsidRPr="00ED75B9">
        <w:rPr>
          <w:lang w:val="de-DE"/>
        </w:rPr>
        <w:t xml:space="preserve">Validierung bringt </w:t>
      </w:r>
      <w:r>
        <w:rPr>
          <w:lang w:val="de-DE"/>
        </w:rPr>
        <w:t>die Gruppe ihrem</w:t>
      </w:r>
      <w:r w:rsidRPr="00ED75B9">
        <w:rPr>
          <w:lang w:val="de-DE"/>
        </w:rPr>
        <w:t xml:space="preserve"> </w:t>
      </w:r>
      <w:r>
        <w:rPr>
          <w:lang w:val="de-DE"/>
        </w:rPr>
        <w:t>großen</w:t>
      </w:r>
      <w:r w:rsidRPr="00ED75B9">
        <w:rPr>
          <w:lang w:val="de-DE"/>
        </w:rPr>
        <w:t xml:space="preserve"> Unternehmensziel einen </w:t>
      </w:r>
      <w:r>
        <w:rPr>
          <w:lang w:val="de-DE"/>
        </w:rPr>
        <w:t xml:space="preserve">wichtigen </w:t>
      </w:r>
      <w:r w:rsidRPr="00ED75B9">
        <w:rPr>
          <w:lang w:val="de-DE"/>
        </w:rPr>
        <w:t xml:space="preserve">Schritt näher: </w:t>
      </w:r>
      <w:r w:rsidRPr="00070CD2">
        <w:rPr>
          <w:lang w:val="de-DE"/>
        </w:rPr>
        <w:t>die Entwicklung einer fundierten Nachhaltigkeitsstrategie für die Adam Hall Group</w:t>
      </w:r>
      <w:r w:rsidRPr="00ED75B9">
        <w:rPr>
          <w:lang w:val="de-DE"/>
        </w:rPr>
        <w:t>.</w:t>
      </w:r>
    </w:p>
    <w:p w14:paraId="0DCD22A8" w14:textId="77777777" w:rsidR="004F578E" w:rsidRPr="00ED75B9" w:rsidRDefault="004F578E" w:rsidP="004F578E">
      <w:pPr>
        <w:rPr>
          <w:lang w:val="de-DE"/>
        </w:rPr>
      </w:pPr>
    </w:p>
    <w:p w14:paraId="11B734F7" w14:textId="77777777" w:rsidR="004F578E" w:rsidRDefault="004F578E" w:rsidP="004F578E">
      <w:pPr>
        <w:rPr>
          <w:lang w:val="de-DE"/>
        </w:rPr>
      </w:pPr>
      <w:r w:rsidRPr="00ED75B9">
        <w:rPr>
          <w:lang w:val="de-DE"/>
        </w:rPr>
        <w:t>Die EMAS-Validierung ist dabei nicht das Ziel, sondern</w:t>
      </w:r>
      <w:r>
        <w:rPr>
          <w:lang w:val="de-DE"/>
        </w:rPr>
        <w:t xml:space="preserve"> Startpunkt.</w:t>
      </w:r>
      <w:r w:rsidRPr="00ED75B9">
        <w:rPr>
          <w:lang w:val="de-DE"/>
        </w:rPr>
        <w:t xml:space="preserve"> </w:t>
      </w:r>
      <w:r>
        <w:rPr>
          <w:lang w:val="de-DE"/>
        </w:rPr>
        <w:t xml:space="preserve">Das </w:t>
      </w:r>
      <w:r w:rsidRPr="00ED75B9">
        <w:rPr>
          <w:lang w:val="de-DE"/>
        </w:rPr>
        <w:t xml:space="preserve">anspruchsvolle Umweltmanagementsystem bietet </w:t>
      </w:r>
      <w:r>
        <w:rPr>
          <w:lang w:val="de-DE"/>
        </w:rPr>
        <w:t>der Adam Hall Group</w:t>
      </w:r>
      <w:r w:rsidRPr="00ED75B9">
        <w:rPr>
          <w:lang w:val="de-DE"/>
        </w:rPr>
        <w:t xml:space="preserve"> eine konkrete Systematik für die Erfassung, Bewertung und Verbesserung seiner Umweltauswirkungen. </w:t>
      </w:r>
    </w:p>
    <w:p w14:paraId="3C77A878" w14:textId="77777777" w:rsidR="004F578E" w:rsidRPr="00ED75B9" w:rsidRDefault="004F578E" w:rsidP="004F578E">
      <w:pPr>
        <w:rPr>
          <w:lang w:val="de-DE"/>
        </w:rPr>
      </w:pPr>
    </w:p>
    <w:p w14:paraId="5586DB09" w14:textId="77777777" w:rsidR="004F578E" w:rsidRPr="00ED75B9" w:rsidRDefault="004F578E" w:rsidP="004F578E">
      <w:pPr>
        <w:rPr>
          <w:lang w:val="de-DE"/>
        </w:rPr>
      </w:pPr>
      <w:r w:rsidRPr="005C2540">
        <w:rPr>
          <w:lang w:val="de-DE"/>
        </w:rPr>
        <w:t>Verantwortung f</w:t>
      </w:r>
      <w:r>
        <w:rPr>
          <w:lang w:val="de-DE"/>
        </w:rPr>
        <w:t>ü</w:t>
      </w:r>
      <w:r w:rsidRPr="005C2540">
        <w:rPr>
          <w:lang w:val="de-DE"/>
        </w:rPr>
        <w:t>r die Umwelt durch ökologisch nachhaltiges Handeln</w:t>
      </w:r>
      <w:r>
        <w:rPr>
          <w:lang w:val="de-DE"/>
        </w:rPr>
        <w:t xml:space="preserve"> gehört schon lange zu den</w:t>
      </w:r>
      <w:r w:rsidRPr="00ED75B9">
        <w:rPr>
          <w:lang w:val="de-DE"/>
        </w:rPr>
        <w:t xml:space="preserve"> Grundwerte</w:t>
      </w:r>
      <w:r>
        <w:rPr>
          <w:lang w:val="de-DE"/>
        </w:rPr>
        <w:t>n</w:t>
      </w:r>
      <w:r w:rsidRPr="00ED75B9">
        <w:rPr>
          <w:lang w:val="de-DE"/>
        </w:rPr>
        <w:t xml:space="preserve"> der </w:t>
      </w:r>
      <w:r>
        <w:rPr>
          <w:lang w:val="de-DE"/>
        </w:rPr>
        <w:t>Gruppe</w:t>
      </w:r>
      <w:r w:rsidRPr="00ED75B9">
        <w:rPr>
          <w:lang w:val="de-DE"/>
        </w:rPr>
        <w:t xml:space="preserve"> – schriftlich verankert i</w:t>
      </w:r>
      <w:r>
        <w:rPr>
          <w:lang w:val="de-DE"/>
        </w:rPr>
        <w:t>n ihrem</w:t>
      </w:r>
      <w:r w:rsidRPr="00ED75B9">
        <w:rPr>
          <w:lang w:val="de-DE"/>
        </w:rPr>
        <w:t xml:space="preserve"> Code </w:t>
      </w:r>
      <w:proofErr w:type="spellStart"/>
      <w:r w:rsidRPr="00ED75B9">
        <w:rPr>
          <w:lang w:val="de-DE"/>
        </w:rPr>
        <w:t>of</w:t>
      </w:r>
      <w:proofErr w:type="spellEnd"/>
      <w:r w:rsidRPr="00ED75B9">
        <w:rPr>
          <w:lang w:val="de-DE"/>
        </w:rPr>
        <w:t xml:space="preserve"> Conduct</w:t>
      </w:r>
      <w:r>
        <w:rPr>
          <w:lang w:val="de-DE"/>
        </w:rPr>
        <w:t>.</w:t>
      </w:r>
      <w:r w:rsidRPr="00ED75B9">
        <w:rPr>
          <w:lang w:val="de-DE"/>
        </w:rPr>
        <w:t xml:space="preserve"> </w:t>
      </w:r>
      <w:r>
        <w:rPr>
          <w:lang w:val="de-DE"/>
        </w:rPr>
        <w:t>Mit</w:t>
      </w:r>
      <w:r w:rsidRPr="00ED75B9">
        <w:rPr>
          <w:lang w:val="de-DE"/>
        </w:rPr>
        <w:t xml:space="preserve"> Initiativen wie </w:t>
      </w:r>
      <w:r w:rsidRPr="00ED75B9">
        <w:rPr>
          <w:rFonts w:cs="Calibri"/>
          <w:color w:val="000000" w:themeColor="text1"/>
          <w:lang w:val="de-DE"/>
        </w:rPr>
        <w:t>d</w:t>
      </w:r>
      <w:r>
        <w:rPr>
          <w:rFonts w:cs="Calibri"/>
          <w:color w:val="000000" w:themeColor="text1"/>
          <w:lang w:val="de-DE"/>
        </w:rPr>
        <w:t>er</w:t>
      </w:r>
      <w:r w:rsidRPr="00ED75B9">
        <w:rPr>
          <w:rFonts w:cs="Calibri"/>
          <w:color w:val="000000" w:themeColor="text1"/>
          <w:lang w:val="de-DE"/>
        </w:rPr>
        <w:t xml:space="preserve"> Installation einer 10.000m</w:t>
      </w:r>
      <w:r w:rsidRPr="00B25728">
        <w:rPr>
          <w:rFonts w:cs="Calibri"/>
          <w:color w:val="000000" w:themeColor="text1"/>
          <w:vertAlign w:val="superscript"/>
          <w:lang w:val="de-DE"/>
        </w:rPr>
        <w:t>2</w:t>
      </w:r>
      <w:r w:rsidRPr="00ED75B9">
        <w:rPr>
          <w:rFonts w:cs="Calibri"/>
          <w:color w:val="000000" w:themeColor="text1"/>
          <w:lang w:val="de-DE"/>
        </w:rPr>
        <w:t xml:space="preserve"> großen PV-Anlage zur </w:t>
      </w:r>
      <w:r w:rsidRPr="00B25728">
        <w:rPr>
          <w:rFonts w:cs="Calibri"/>
          <w:color w:val="000000" w:themeColor="text1"/>
          <w:lang w:val="de-DE"/>
        </w:rPr>
        <w:t>CO</w:t>
      </w:r>
      <w:r w:rsidRPr="00B25728">
        <w:rPr>
          <w:rFonts w:cs="Calibri"/>
          <w:color w:val="000000" w:themeColor="text1"/>
          <w:vertAlign w:val="subscript"/>
          <w:lang w:val="de-DE"/>
        </w:rPr>
        <w:t>2</w:t>
      </w:r>
      <w:r w:rsidRPr="00ED75B9">
        <w:rPr>
          <w:rFonts w:cs="Calibri"/>
          <w:color w:val="000000" w:themeColor="text1"/>
          <w:lang w:val="de-DE"/>
        </w:rPr>
        <w:t>-Reduzierung oder de</w:t>
      </w:r>
      <w:r>
        <w:rPr>
          <w:rFonts w:cs="Calibri"/>
          <w:color w:val="000000" w:themeColor="text1"/>
          <w:lang w:val="de-DE"/>
        </w:rPr>
        <w:t>m</w:t>
      </w:r>
      <w:r w:rsidRPr="00ED75B9">
        <w:rPr>
          <w:rFonts w:cs="Calibri"/>
          <w:color w:val="000000" w:themeColor="text1"/>
          <w:lang w:val="de-DE"/>
        </w:rPr>
        <w:t xml:space="preserve"> Umstieg auf den „Global </w:t>
      </w:r>
      <w:proofErr w:type="spellStart"/>
      <w:r w:rsidRPr="00ED75B9">
        <w:rPr>
          <w:rFonts w:cs="Calibri"/>
          <w:color w:val="000000" w:themeColor="text1"/>
          <w:lang w:val="de-DE"/>
        </w:rPr>
        <w:t>Recycled</w:t>
      </w:r>
      <w:proofErr w:type="spellEnd"/>
      <w:r w:rsidRPr="00ED75B9">
        <w:rPr>
          <w:rFonts w:cs="Calibri"/>
          <w:color w:val="000000" w:themeColor="text1"/>
          <w:lang w:val="de-DE"/>
        </w:rPr>
        <w:t xml:space="preserve"> Standard“ zur </w:t>
      </w:r>
      <w:r>
        <w:rPr>
          <w:rFonts w:cs="Calibri"/>
          <w:color w:val="000000" w:themeColor="text1"/>
          <w:lang w:val="de-DE"/>
        </w:rPr>
        <w:t xml:space="preserve">weltweiten </w:t>
      </w:r>
      <w:r w:rsidRPr="00ED75B9">
        <w:rPr>
          <w:rFonts w:cs="Calibri"/>
          <w:color w:val="000000" w:themeColor="text1"/>
          <w:lang w:val="de-DE"/>
        </w:rPr>
        <w:t>Einsparung von Verpackungsmaterialien</w:t>
      </w:r>
      <w:r>
        <w:rPr>
          <w:rFonts w:cs="Calibri"/>
          <w:color w:val="000000" w:themeColor="text1"/>
          <w:lang w:val="de-DE"/>
        </w:rPr>
        <w:t xml:space="preserve"> wurden in der Vergangenheit bereits gezielte Maßnahmen unternommen.</w:t>
      </w:r>
    </w:p>
    <w:p w14:paraId="318DC123" w14:textId="77777777" w:rsidR="004F578E" w:rsidRPr="00ED75B9" w:rsidRDefault="004F578E" w:rsidP="004F578E">
      <w:pPr>
        <w:rPr>
          <w:rFonts w:cs="Calibri"/>
          <w:color w:val="000000" w:themeColor="text1"/>
          <w:lang w:val="de-DE"/>
        </w:rPr>
      </w:pPr>
    </w:p>
    <w:p w14:paraId="26371F87" w14:textId="77777777" w:rsidR="004F578E" w:rsidRPr="00C113B0" w:rsidRDefault="004F578E" w:rsidP="004F578E">
      <w:pPr>
        <w:rPr>
          <w:lang w:val="de-DE"/>
        </w:rPr>
      </w:pPr>
      <w:r w:rsidRPr="009D1A08">
        <w:rPr>
          <w:lang w:val="de-DE"/>
        </w:rPr>
        <w:t xml:space="preserve">Die EMAS-Validierung ist nun </w:t>
      </w:r>
      <w:r>
        <w:rPr>
          <w:lang w:val="de-DE"/>
        </w:rPr>
        <w:t>der</w:t>
      </w:r>
      <w:r w:rsidRPr="009D1A08">
        <w:rPr>
          <w:rFonts w:cs="Calibri"/>
          <w:color w:val="000000" w:themeColor="text1"/>
          <w:lang w:val="de-DE"/>
        </w:rPr>
        <w:t xml:space="preserve"> nächste Schritt und ein </w:t>
      </w:r>
      <w:r>
        <w:rPr>
          <w:rFonts w:cs="Calibri"/>
          <w:color w:val="000000" w:themeColor="text1"/>
          <w:lang w:val="de-DE"/>
        </w:rPr>
        <w:t>starkes</w:t>
      </w:r>
      <w:r w:rsidRPr="009D1A08">
        <w:rPr>
          <w:rFonts w:cs="Calibri"/>
          <w:color w:val="000000" w:themeColor="text1"/>
          <w:lang w:val="de-DE"/>
        </w:rPr>
        <w:t xml:space="preserve"> Bekenntnis zu</w:t>
      </w:r>
      <w:r>
        <w:rPr>
          <w:rFonts w:cs="Calibri"/>
          <w:color w:val="000000" w:themeColor="text1"/>
          <w:lang w:val="de-DE"/>
        </w:rPr>
        <w:t xml:space="preserve">r </w:t>
      </w:r>
      <w:r w:rsidRPr="009D1A08">
        <w:rPr>
          <w:rFonts w:cs="Calibri"/>
          <w:color w:val="000000" w:themeColor="text1"/>
          <w:lang w:val="de-DE"/>
        </w:rPr>
        <w:t>kontinuierlichen Verbesserung, sowohl in</w:t>
      </w:r>
      <w:r w:rsidRPr="009D1A08">
        <w:rPr>
          <w:lang w:val="de-DE"/>
        </w:rPr>
        <w:t xml:space="preserve"> ökologischer</w:t>
      </w:r>
      <w:r>
        <w:rPr>
          <w:lang w:val="de-DE"/>
        </w:rPr>
        <w:t xml:space="preserve">, </w:t>
      </w:r>
      <w:r w:rsidRPr="009D1A08">
        <w:rPr>
          <w:lang w:val="de-DE"/>
        </w:rPr>
        <w:t xml:space="preserve">sozialer </w:t>
      </w:r>
      <w:r>
        <w:rPr>
          <w:lang w:val="de-DE"/>
        </w:rPr>
        <w:t>als auch</w:t>
      </w:r>
      <w:r w:rsidRPr="009D1A08">
        <w:rPr>
          <w:lang w:val="de-DE"/>
        </w:rPr>
        <w:t xml:space="preserve"> ökonomischer Hinsicht.</w:t>
      </w:r>
    </w:p>
    <w:p w14:paraId="2BC14048" w14:textId="77777777" w:rsidR="004F578E" w:rsidRDefault="004F578E" w:rsidP="004F578E">
      <w:pPr>
        <w:rPr>
          <w:rFonts w:cs="Calibri"/>
          <w:color w:val="000000" w:themeColor="text1"/>
          <w:lang w:val="de-DE"/>
        </w:rPr>
      </w:pPr>
    </w:p>
    <w:p w14:paraId="2FCBD383" w14:textId="77777777" w:rsidR="004F578E" w:rsidRPr="00ED75B9" w:rsidRDefault="004F578E" w:rsidP="004F578E">
      <w:pPr>
        <w:rPr>
          <w:rFonts w:cs="Calibri"/>
          <w:color w:val="000000" w:themeColor="text1"/>
          <w:lang w:val="de-DE"/>
        </w:rPr>
      </w:pPr>
      <w:r w:rsidRPr="00ED75B9">
        <w:rPr>
          <w:rFonts w:cs="Calibri"/>
          <w:color w:val="000000" w:themeColor="text1"/>
          <w:lang w:val="de-DE"/>
        </w:rPr>
        <w:t>„Mit der EMAS-Validierung gehen wir das Thema unternehmerische Verantwortung systematisch an“, erläutert Alexander Pietschmann, CEO der Adam Hall Group. „Unser Engagement für die Umwelt zahlt sich aus – die EMAS-Validierung ist ein Beweis dafür.“</w:t>
      </w:r>
    </w:p>
    <w:p w14:paraId="397E1BC3" w14:textId="77777777" w:rsidR="004F578E" w:rsidRDefault="004F578E" w:rsidP="004F578E">
      <w:pPr>
        <w:rPr>
          <w:b/>
          <w:bCs/>
          <w:lang w:val="de-DE"/>
        </w:rPr>
      </w:pPr>
    </w:p>
    <w:p w14:paraId="35FBD325" w14:textId="77777777" w:rsidR="004F578E" w:rsidRPr="00E52340" w:rsidRDefault="004F578E" w:rsidP="004F578E">
      <w:pPr>
        <w:rPr>
          <w:b/>
          <w:bCs/>
          <w:lang w:val="de-DE"/>
        </w:rPr>
      </w:pPr>
      <w:r w:rsidRPr="00ED75B9">
        <w:rPr>
          <w:b/>
          <w:bCs/>
          <w:lang w:val="de-DE"/>
        </w:rPr>
        <w:t>Über EMAS</w:t>
      </w:r>
    </w:p>
    <w:p w14:paraId="18DFFAFA" w14:textId="77777777" w:rsidR="004F578E" w:rsidRPr="00ED75B9" w:rsidRDefault="004F578E" w:rsidP="004F578E">
      <w:pPr>
        <w:rPr>
          <w:rFonts w:cs="Calibri"/>
          <w:color w:val="000000" w:themeColor="text1"/>
          <w:lang w:val="de-DE"/>
        </w:rPr>
      </w:pPr>
      <w:r w:rsidRPr="00ED75B9">
        <w:rPr>
          <w:lang w:val="de-DE"/>
        </w:rPr>
        <w:lastRenderedPageBreak/>
        <w:t xml:space="preserve">EMAS </w:t>
      </w:r>
      <w:r w:rsidRPr="00ED75B9">
        <w:rPr>
          <w:rFonts w:cs="Calibri"/>
          <w:color w:val="000000" w:themeColor="text1"/>
          <w:lang w:val="de-DE"/>
        </w:rPr>
        <w:t xml:space="preserve">(Eco-Management and Audit Scheme) </w:t>
      </w:r>
      <w:r w:rsidRPr="00ED75B9">
        <w:rPr>
          <w:lang w:val="de-DE"/>
        </w:rPr>
        <w:t>ist das weltweit anspruchsvollste Umweltmanagementsystem. Als</w:t>
      </w:r>
      <w:r w:rsidRPr="00ED75B9">
        <w:rPr>
          <w:rFonts w:cs="Calibri"/>
          <w:color w:val="000000" w:themeColor="text1"/>
          <w:lang w:val="de-DE"/>
        </w:rPr>
        <w:t xml:space="preserve"> freiwilliges Instrument der Europäischen Union unterstützt es Unternehmen und Organisationen dabei, ihre Umweltleistung kontinuierlich zu verbessern und öffentlich transparent zu machen. Die Anforderungen gehen dabei über die der ISO14001 hinaus und werden durch umfassende interne und externe Audits von staatlich </w:t>
      </w:r>
      <w:r w:rsidRPr="00ED75B9">
        <w:rPr>
          <w:lang w:val="de-DE"/>
        </w:rPr>
        <w:t>zugelassenen Umweltgutachtern kontrolliert.</w:t>
      </w:r>
      <w:r w:rsidRPr="00ED75B9">
        <w:rPr>
          <w:rFonts w:cs="Calibri"/>
          <w:color w:val="000000" w:themeColor="text1"/>
          <w:lang w:val="de-DE"/>
        </w:rPr>
        <w:t xml:space="preserve"> Ziel </w:t>
      </w:r>
      <w:r>
        <w:rPr>
          <w:rFonts w:cs="Calibri"/>
          <w:color w:val="000000" w:themeColor="text1"/>
          <w:lang w:val="de-DE"/>
        </w:rPr>
        <w:t>von</w:t>
      </w:r>
      <w:r w:rsidRPr="00ED75B9">
        <w:rPr>
          <w:rFonts w:cs="Calibri"/>
          <w:color w:val="000000" w:themeColor="text1"/>
          <w:lang w:val="de-DE"/>
        </w:rPr>
        <w:t xml:space="preserve"> EMAS ist </w:t>
      </w:r>
      <w:r>
        <w:rPr>
          <w:rFonts w:cs="Calibri"/>
          <w:color w:val="000000" w:themeColor="text1"/>
          <w:lang w:val="de-DE"/>
        </w:rPr>
        <w:t xml:space="preserve">es, eine </w:t>
      </w:r>
      <w:r w:rsidRPr="00ED75B9">
        <w:rPr>
          <w:rFonts w:cs="Calibri"/>
          <w:color w:val="000000" w:themeColor="text1"/>
          <w:lang w:val="de-DE"/>
        </w:rPr>
        <w:t xml:space="preserve">nachvollziehbare und verlässliche Umweltberichterstattung und kontinuierliche Verbesserung </w:t>
      </w:r>
      <w:r w:rsidRPr="00070CD2">
        <w:rPr>
          <w:rFonts w:cs="Calibri"/>
          <w:color w:val="000000" w:themeColor="text1"/>
          <w:lang w:val="de-DE"/>
        </w:rPr>
        <w:t>über die gesetzlichen Vorschriften hinaus</w:t>
      </w:r>
      <w:r>
        <w:rPr>
          <w:rFonts w:cs="Calibri"/>
          <w:color w:val="000000" w:themeColor="text1"/>
          <w:lang w:val="de-DE"/>
        </w:rPr>
        <w:t xml:space="preserve"> </w:t>
      </w:r>
      <w:r w:rsidRPr="00ED75B9">
        <w:rPr>
          <w:rFonts w:cs="Calibri"/>
          <w:color w:val="000000" w:themeColor="text1"/>
          <w:lang w:val="de-DE"/>
        </w:rPr>
        <w:t>zu gewährleisten. Unternehmen, die sich für EMAS zertifizieren lassen, bekennen sich zu einem hohen Umweltstandard und dokumentieren jährlich ihre Fortschritte in einer Umwelterklärung.</w:t>
      </w:r>
    </w:p>
    <w:p w14:paraId="63ABF5B3" w14:textId="77777777" w:rsidR="004F578E" w:rsidRPr="00ED75B9" w:rsidRDefault="004F578E" w:rsidP="004F578E">
      <w:pPr>
        <w:rPr>
          <w:lang w:val="de-DE"/>
        </w:rPr>
      </w:pPr>
    </w:p>
    <w:p w14:paraId="56FDCCA9" w14:textId="6FDF386F" w:rsidR="004F578E" w:rsidRPr="001D1025" w:rsidRDefault="004F578E" w:rsidP="004F578E">
      <w:pPr>
        <w:rPr>
          <w:rFonts w:cs="Calibri"/>
          <w:bCs/>
          <w:color w:val="0D0D0D" w:themeColor="text1" w:themeTint="F2"/>
          <w:lang w:val="de-DE" w:eastAsia="fr-FR" w:bidi="hi-IN"/>
        </w:rPr>
      </w:pPr>
      <w:r w:rsidRPr="001D1025">
        <w:rPr>
          <w:rFonts w:cs="Calibri"/>
          <w:bCs/>
          <w:color w:val="0D0D0D" w:themeColor="text1" w:themeTint="F2"/>
          <w:lang w:val="de-DE" w:eastAsia="fr-FR" w:bidi="hi-IN"/>
        </w:rPr>
        <w:t>#AdamHallGroup #EventTechnology #Nachhaltigkeit #</w:t>
      </w:r>
      <w:r w:rsidR="00C756D9">
        <w:rPr>
          <w:rFonts w:cs="Calibri"/>
          <w:bCs/>
          <w:color w:val="0D0D0D" w:themeColor="text1" w:themeTint="F2"/>
          <w:lang w:val="de-DE" w:eastAsia="fr-FR" w:bidi="hi-IN"/>
        </w:rPr>
        <w:t>G</w:t>
      </w:r>
      <w:r w:rsidRPr="001D1025">
        <w:rPr>
          <w:rFonts w:cs="Calibri"/>
          <w:bCs/>
          <w:color w:val="0D0D0D" w:themeColor="text1" w:themeTint="F2"/>
          <w:lang w:val="de-DE" w:eastAsia="fr-FR" w:bidi="hi-IN"/>
        </w:rPr>
        <w:t>rüneZukunft #Green</w:t>
      </w:r>
      <w:r w:rsidR="00C756D9">
        <w:rPr>
          <w:rFonts w:cs="Calibri"/>
          <w:bCs/>
          <w:color w:val="0D0D0D" w:themeColor="text1" w:themeTint="F2"/>
          <w:lang w:val="de-DE" w:eastAsia="fr-FR" w:bidi="hi-IN"/>
        </w:rPr>
        <w:t>B</w:t>
      </w:r>
      <w:r w:rsidRPr="001D1025">
        <w:rPr>
          <w:rFonts w:cs="Calibri"/>
          <w:bCs/>
          <w:color w:val="0D0D0D" w:themeColor="text1" w:themeTint="F2"/>
          <w:lang w:val="de-DE" w:eastAsia="fr-FR" w:bidi="hi-IN"/>
        </w:rPr>
        <w:t>usiness</w:t>
      </w:r>
    </w:p>
    <w:p w14:paraId="61A15A2A" w14:textId="77777777" w:rsidR="004F578E" w:rsidRPr="006022DD" w:rsidRDefault="004F578E" w:rsidP="004F578E">
      <w:pPr>
        <w:rPr>
          <w:lang w:val="de-DE"/>
        </w:rPr>
      </w:pPr>
      <w:r w:rsidRPr="00C113B0">
        <w:rPr>
          <w:rFonts w:cs="Calibri"/>
          <w:bCs/>
          <w:color w:val="0D0D0D" w:themeColor="text1" w:themeTint="F2"/>
          <w:lang w:val="de-DE" w:eastAsia="fr-FR" w:bidi="hi-IN"/>
        </w:rPr>
        <w:t>#EventIndustry</w:t>
      </w:r>
      <w:r>
        <w:rPr>
          <w:rFonts w:cs="Calibri"/>
          <w:bCs/>
          <w:color w:val="0D0D0D" w:themeColor="text1" w:themeTint="F2"/>
          <w:lang w:val="de-DE" w:eastAsia="fr-FR" w:bidi="hi-IN"/>
        </w:rPr>
        <w:t xml:space="preserve"> #Verantwortung </w:t>
      </w:r>
      <w:r w:rsidRPr="006022DD">
        <w:rPr>
          <w:rFonts w:cs="Calibri"/>
          <w:color w:val="0D0D0D" w:themeColor="text1" w:themeTint="F2"/>
          <w:lang w:val="de-DE"/>
        </w:rPr>
        <w:t xml:space="preserve">#Sustainability #EMAS </w:t>
      </w:r>
    </w:p>
    <w:p w14:paraId="060CF73F" w14:textId="77777777" w:rsidR="004F578E" w:rsidRPr="006022DD" w:rsidRDefault="004F578E" w:rsidP="004F578E">
      <w:pPr>
        <w:rPr>
          <w:rFonts w:cs="Calibri"/>
          <w:color w:val="000000" w:themeColor="text1"/>
          <w:lang w:val="de-DE"/>
        </w:rPr>
      </w:pPr>
    </w:p>
    <w:p w14:paraId="3A75D446" w14:textId="77777777" w:rsidR="004F578E" w:rsidRPr="00AA04D0" w:rsidRDefault="004F578E" w:rsidP="004F578E">
      <w:pPr>
        <w:rPr>
          <w:rFonts w:cs="Calibri"/>
          <w:b/>
          <w:lang w:val="de-DE"/>
        </w:rPr>
      </w:pPr>
      <w:r w:rsidRPr="00AA04D0">
        <w:rPr>
          <w:rFonts w:cs="Calibri"/>
          <w:b/>
          <w:lang w:val="de-DE"/>
        </w:rPr>
        <w:t xml:space="preserve">Weitere Informationen: </w:t>
      </w:r>
    </w:p>
    <w:p w14:paraId="555D5799" w14:textId="77777777" w:rsidR="004F578E" w:rsidRPr="00A970BF" w:rsidRDefault="00F13B37" w:rsidP="004F578E">
      <w:pPr>
        <w:rPr>
          <w:rStyle w:val="Hyperlink"/>
          <w:rFonts w:cs="Calibri"/>
          <w:lang w:val="de-DE"/>
        </w:rPr>
      </w:pPr>
      <w:hyperlink r:id="rId6" w:history="1">
        <w:r w:rsidR="004F578E" w:rsidRPr="00AA04D0">
          <w:rPr>
            <w:rStyle w:val="Hyperlink"/>
            <w:rFonts w:cs="Calibri"/>
            <w:lang w:val="de-DE"/>
          </w:rPr>
          <w:t>emas.de</w:t>
        </w:r>
      </w:hyperlink>
    </w:p>
    <w:p w14:paraId="78F65E12" w14:textId="77777777" w:rsidR="004F578E" w:rsidRDefault="004F578E" w:rsidP="004F578E">
      <w:pPr>
        <w:rPr>
          <w:rStyle w:val="Hyperlink"/>
          <w:rFonts w:cs="Calibri"/>
          <w:lang w:val="de-DE"/>
        </w:rPr>
      </w:pPr>
      <w:r w:rsidRPr="00A970BF">
        <w:rPr>
          <w:rStyle w:val="Hyperlink"/>
          <w:rFonts w:cs="Calibri"/>
          <w:lang w:val="de-DE"/>
        </w:rPr>
        <w:t>emas-register.de</w:t>
      </w:r>
    </w:p>
    <w:p w14:paraId="1E83E269" w14:textId="77777777" w:rsidR="004F578E" w:rsidRPr="00B84BCC" w:rsidRDefault="004F578E" w:rsidP="004F578E">
      <w:pPr>
        <w:rPr>
          <w:rFonts w:cs="Calibri"/>
          <w:color w:val="0000FF"/>
          <w:u w:val="single"/>
          <w:lang w:val="de-DE"/>
        </w:rPr>
      </w:pPr>
      <w:r w:rsidRPr="00B84BCC">
        <w:rPr>
          <w:rStyle w:val="Hyperlink"/>
          <w:rFonts w:cs="Calibri"/>
          <w:lang w:val="de-DE"/>
        </w:rPr>
        <w:t>adamhall.com/EMAS</w:t>
      </w:r>
    </w:p>
    <w:p w14:paraId="44919203" w14:textId="77777777" w:rsidR="004F578E" w:rsidRPr="0091340A" w:rsidRDefault="00F13B37" w:rsidP="004F578E">
      <w:pPr>
        <w:rPr>
          <w:rStyle w:val="Hyperlink"/>
          <w:lang w:val="de-DE"/>
        </w:rPr>
      </w:pPr>
      <w:hyperlink r:id="rId7" w:history="1">
        <w:r w:rsidR="004F578E" w:rsidRPr="0091340A">
          <w:rPr>
            <w:rStyle w:val="Hyperlink"/>
            <w:rFonts w:cs="Calibri"/>
            <w:lang w:val="de-DE"/>
          </w:rPr>
          <w:t>blog.adamhall.com</w:t>
        </w:r>
      </w:hyperlink>
    </w:p>
    <w:p w14:paraId="1F9B5BF4" w14:textId="77777777" w:rsidR="004F578E" w:rsidRPr="0091340A" w:rsidRDefault="004F578E" w:rsidP="004F578E">
      <w:pPr>
        <w:rPr>
          <w:rFonts w:cs="Calibri"/>
          <w:color w:val="000000" w:themeColor="text1"/>
          <w:lang w:val="de-DE"/>
        </w:rPr>
      </w:pPr>
    </w:p>
    <w:p w14:paraId="26235178" w14:textId="77777777" w:rsidR="004F578E" w:rsidRPr="0091340A" w:rsidRDefault="004F578E" w:rsidP="004F578E">
      <w:pPr>
        <w:rPr>
          <w:rFonts w:cs="Calibri"/>
          <w:color w:val="000000" w:themeColor="text1"/>
          <w:lang w:val="de-DE"/>
        </w:rPr>
      </w:pPr>
    </w:p>
    <w:p w14:paraId="33F93A6B" w14:textId="77777777" w:rsidR="004F578E" w:rsidRPr="00785FE3" w:rsidRDefault="004F578E" w:rsidP="004F578E">
      <w:pPr>
        <w:pStyle w:val="KeinLeerraum"/>
        <w:rPr>
          <w:rFonts w:ascii="Calibri" w:hAnsi="Calibri" w:cs="Calibri"/>
          <w:b/>
          <w:bCs/>
          <w:color w:val="808080"/>
          <w:sz w:val="18"/>
          <w:szCs w:val="18"/>
        </w:rPr>
      </w:pPr>
      <w:r w:rsidRPr="00785FE3">
        <w:rPr>
          <w:rFonts w:ascii="Calibri" w:hAnsi="Calibri" w:cs="Calibri"/>
          <w:b/>
          <w:bCs/>
          <w:color w:val="808080" w:themeColor="background1" w:themeShade="80"/>
          <w:sz w:val="18"/>
          <w:szCs w:val="18"/>
        </w:rPr>
        <w:t>Über die Adam Hall Group</w:t>
      </w:r>
    </w:p>
    <w:p w14:paraId="7B42DBD5" w14:textId="77777777" w:rsidR="004F578E" w:rsidRPr="00B25728" w:rsidRDefault="004F578E" w:rsidP="004F578E">
      <w:pPr>
        <w:rPr>
          <w:rFonts w:ascii="Calibri" w:hAnsi="Calibri" w:cs="Calibri"/>
          <w:bCs/>
          <w:color w:val="808080" w:themeColor="background1" w:themeShade="80"/>
          <w:sz w:val="18"/>
          <w:szCs w:val="18"/>
          <w:lang w:val="de-DE"/>
        </w:rPr>
      </w:pPr>
      <w:bookmarkStart w:id="0" w:name="_Hlk15465985"/>
      <w:r w:rsidRPr="00B25728">
        <w:rPr>
          <w:rFonts w:ascii="Calibri" w:hAnsi="Calibri" w:cs="Calibri"/>
          <w:bCs/>
          <w:color w:val="808080" w:themeColor="background1" w:themeShade="80"/>
          <w:sz w:val="18"/>
          <w:szCs w:val="18"/>
          <w:lang w:val="de-DE"/>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w:t>
      </w:r>
      <w:proofErr w:type="spellStart"/>
      <w:r w:rsidRPr="00B25728">
        <w:rPr>
          <w:rFonts w:ascii="Calibri" w:hAnsi="Calibri" w:cs="Calibri"/>
          <w:bCs/>
          <w:color w:val="808080" w:themeColor="background1" w:themeShade="80"/>
          <w:sz w:val="18"/>
          <w:szCs w:val="18"/>
          <w:lang w:val="de-DE"/>
        </w:rPr>
        <w:t>Flightcase</w:t>
      </w:r>
      <w:proofErr w:type="spellEnd"/>
      <w:r w:rsidRPr="00B25728">
        <w:rPr>
          <w:rFonts w:ascii="Calibri" w:hAnsi="Calibri" w:cs="Calibri"/>
          <w:bCs/>
          <w:color w:val="808080" w:themeColor="background1" w:themeShade="80"/>
          <w:sz w:val="18"/>
          <w:szCs w:val="18"/>
          <w:lang w:val="de-DE"/>
        </w:rPr>
        <w:t xml:space="preserve"> Hersteller. Die Firma bietet eine große Palette von professionellen Audio- und Lichttechnologien sowie Bühnenequipment und </w:t>
      </w:r>
      <w:proofErr w:type="spellStart"/>
      <w:r w:rsidRPr="00B25728">
        <w:rPr>
          <w:rFonts w:ascii="Calibri" w:hAnsi="Calibri" w:cs="Calibri"/>
          <w:bCs/>
          <w:color w:val="808080" w:themeColor="background1" w:themeShade="80"/>
          <w:sz w:val="18"/>
          <w:szCs w:val="18"/>
          <w:lang w:val="de-DE"/>
        </w:rPr>
        <w:t>Flightcase</w:t>
      </w:r>
      <w:proofErr w:type="spellEnd"/>
      <w:r w:rsidRPr="00B25728">
        <w:rPr>
          <w:rFonts w:ascii="Calibri" w:hAnsi="Calibri" w:cs="Calibri"/>
          <w:bCs/>
          <w:color w:val="808080" w:themeColor="background1" w:themeShade="80"/>
          <w:sz w:val="18"/>
          <w:szCs w:val="18"/>
          <w:lang w:val="de-DE"/>
        </w:rPr>
        <w:t xml:space="preserve"> Hardware unter den Marken LD Systems®, Cameo®, Gravity®, Defender®, Palmer® und Adam Hall®. </w:t>
      </w:r>
    </w:p>
    <w:p w14:paraId="4EF866BA" w14:textId="77777777" w:rsidR="004F578E" w:rsidRPr="00B25728" w:rsidRDefault="004F578E" w:rsidP="004F578E">
      <w:pPr>
        <w:rPr>
          <w:rFonts w:ascii="Calibri" w:hAnsi="Calibri" w:cs="Calibri"/>
          <w:bCs/>
          <w:color w:val="808080" w:themeColor="background1" w:themeShade="80"/>
          <w:sz w:val="18"/>
          <w:szCs w:val="18"/>
          <w:lang w:val="de-DE"/>
        </w:rPr>
      </w:pPr>
      <w:r w:rsidRPr="00B25728">
        <w:rPr>
          <w:rFonts w:ascii="Calibri" w:hAnsi="Calibri" w:cs="Calibri"/>
          <w:bCs/>
          <w:color w:val="808080" w:themeColor="background1" w:themeShade="80"/>
          <w:sz w:val="18"/>
          <w:szCs w:val="18"/>
          <w:lang w:val="de-DE"/>
        </w:rPr>
        <w:t xml:space="preserve">Gegründet 1975, hat sich die Adam Hall Group zu einem modernen, innovativen Unternehmen für Eventtechnik entwickelt; dazu gehört der </w:t>
      </w:r>
      <w:proofErr w:type="spellStart"/>
      <w:r w:rsidRPr="00B25728">
        <w:rPr>
          <w:rFonts w:ascii="Calibri" w:hAnsi="Calibri" w:cs="Calibri"/>
          <w:bCs/>
          <w:color w:val="808080" w:themeColor="background1" w:themeShade="80"/>
          <w:sz w:val="18"/>
          <w:szCs w:val="18"/>
          <w:lang w:val="de-DE"/>
        </w:rPr>
        <w:t>Logistics</w:t>
      </w:r>
      <w:proofErr w:type="spellEnd"/>
      <w:r w:rsidRPr="00B25728">
        <w:rPr>
          <w:rFonts w:ascii="Calibri" w:hAnsi="Calibri" w:cs="Calibri"/>
          <w:bCs/>
          <w:color w:val="808080" w:themeColor="background1" w:themeShade="80"/>
          <w:sz w:val="18"/>
          <w:szCs w:val="18"/>
          <w:lang w:val="de-DE"/>
        </w:rPr>
        <w:t xml:space="preserve">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w:t>
      </w:r>
      <w:proofErr w:type="spellStart"/>
      <w:r w:rsidRPr="00B25728">
        <w:rPr>
          <w:rFonts w:ascii="Calibri" w:hAnsi="Calibri" w:cs="Calibri"/>
          <w:bCs/>
          <w:color w:val="808080" w:themeColor="background1" w:themeShade="80"/>
          <w:sz w:val="18"/>
          <w:szCs w:val="18"/>
          <w:lang w:val="de-DE"/>
        </w:rPr>
        <w:t>Red</w:t>
      </w:r>
      <w:proofErr w:type="spellEnd"/>
      <w:r w:rsidRPr="00B25728">
        <w:rPr>
          <w:rFonts w:ascii="Calibri" w:hAnsi="Calibri" w:cs="Calibri"/>
          <w:bCs/>
          <w:color w:val="808080" w:themeColor="background1" w:themeShade="80"/>
          <w:sz w:val="18"/>
          <w:szCs w:val="18"/>
          <w:lang w:val="de-DE"/>
        </w:rPr>
        <w:t xml:space="preserve"> </w:t>
      </w:r>
      <w:proofErr w:type="spellStart"/>
      <w:r w:rsidRPr="00B25728">
        <w:rPr>
          <w:rFonts w:ascii="Calibri" w:hAnsi="Calibri" w:cs="Calibri"/>
          <w:bCs/>
          <w:color w:val="808080" w:themeColor="background1" w:themeShade="80"/>
          <w:sz w:val="18"/>
          <w:szCs w:val="18"/>
          <w:lang w:val="de-DE"/>
        </w:rPr>
        <w:t>Dot</w:t>
      </w:r>
      <w:proofErr w:type="spellEnd"/>
      <w:r w:rsidRPr="00B25728">
        <w:rPr>
          <w:rFonts w:ascii="Calibri" w:hAnsi="Calibri" w:cs="Calibri"/>
          <w:bCs/>
          <w:color w:val="808080" w:themeColor="background1" w:themeShade="80"/>
          <w:sz w:val="18"/>
          <w:szCs w:val="18"/>
          <w:lang w:val="de-DE"/>
        </w:rPr>
        <w:t>“, „German Design Award“ und „</w:t>
      </w:r>
      <w:proofErr w:type="spellStart"/>
      <w:r w:rsidRPr="00B25728">
        <w:rPr>
          <w:rFonts w:ascii="Calibri" w:hAnsi="Calibri" w:cs="Calibri"/>
          <w:bCs/>
          <w:color w:val="808080" w:themeColor="background1" w:themeShade="80"/>
          <w:sz w:val="18"/>
          <w:szCs w:val="18"/>
          <w:lang w:val="de-DE"/>
        </w:rPr>
        <w:t>iF</w:t>
      </w:r>
      <w:proofErr w:type="spellEnd"/>
      <w:r w:rsidRPr="00B25728">
        <w:rPr>
          <w:rFonts w:ascii="Calibri" w:hAnsi="Calibri" w:cs="Calibri"/>
          <w:bCs/>
          <w:color w:val="808080" w:themeColor="background1" w:themeShade="80"/>
          <w:sz w:val="18"/>
          <w:szCs w:val="18"/>
          <w:lang w:val="de-DE"/>
        </w:rPr>
        <w:t xml:space="preserve"> Industrie Forum Design“ mit einer Reihe von internationalen Auszeichnungen bedacht. In Zusammenarbeit mit der Designagentur „Studio F.A. Porsche“ zeigt </w:t>
      </w:r>
      <w:proofErr w:type="gramStart"/>
      <w:r w:rsidRPr="00B25728">
        <w:rPr>
          <w:rFonts w:ascii="Calibri" w:hAnsi="Calibri" w:cs="Calibri"/>
          <w:bCs/>
          <w:color w:val="808080" w:themeColor="background1" w:themeShade="80"/>
          <w:sz w:val="18"/>
          <w:szCs w:val="18"/>
          <w:lang w:val="de-DE"/>
        </w:rPr>
        <w:t>LD Systems</w:t>
      </w:r>
      <w:proofErr w:type="gramEnd"/>
      <w:r w:rsidRPr="00B25728">
        <w:rPr>
          <w:rFonts w:ascii="Calibri" w:hAnsi="Calibri" w:cs="Calibri"/>
          <w:bCs/>
          <w:color w:val="808080" w:themeColor="background1" w:themeShade="80"/>
          <w:sz w:val="18"/>
          <w:szCs w:val="18"/>
          <w:lang w:val="de-DE"/>
        </w:rPr>
        <w:t>® mit dem ikonischen Säulenlautsprecher MAUI® P900 die Zukunft des Pro-Audio-Design und wurde dafür jüngst mit dem begehrten „German Design Award“ ausgezeichnet</w:t>
      </w:r>
      <w:bookmarkEnd w:id="0"/>
      <w:r w:rsidRPr="00B25728">
        <w:rPr>
          <w:rFonts w:ascii="Calibri" w:hAnsi="Calibri" w:cs="Calibri"/>
          <w:bCs/>
          <w:color w:val="808080" w:themeColor="background1" w:themeShade="80"/>
          <w:sz w:val="18"/>
          <w:szCs w:val="18"/>
          <w:lang w:val="de-DE"/>
        </w:rPr>
        <w:t xml:space="preserve">. </w:t>
      </w:r>
    </w:p>
    <w:p w14:paraId="2A89BA39" w14:textId="77777777" w:rsidR="004F578E" w:rsidRPr="00B25728" w:rsidRDefault="004F578E" w:rsidP="004F578E">
      <w:pPr>
        <w:rPr>
          <w:rFonts w:ascii="Calibri" w:hAnsi="Calibri" w:cs="Calibri"/>
          <w:bCs/>
          <w:color w:val="808080" w:themeColor="background1" w:themeShade="80"/>
          <w:sz w:val="18"/>
          <w:szCs w:val="18"/>
          <w:lang w:val="de-DE"/>
        </w:rPr>
      </w:pPr>
      <w:r w:rsidRPr="00B25728">
        <w:rPr>
          <w:rFonts w:ascii="Calibri" w:hAnsi="Calibri" w:cs="Calibri"/>
          <w:bCs/>
          <w:color w:val="808080" w:themeColor="background1" w:themeShade="80"/>
          <w:sz w:val="18"/>
          <w:szCs w:val="18"/>
          <w:lang w:val="de-DE"/>
        </w:rPr>
        <w:t xml:space="preserve">Mehr Information zur Adam Hall Group im Internet unter </w:t>
      </w:r>
      <w:hyperlink r:id="rId8" w:history="1">
        <w:r w:rsidRPr="00B25728">
          <w:rPr>
            <w:rStyle w:val="Hyperlink"/>
            <w:rFonts w:ascii="Calibri" w:hAnsi="Calibri" w:cs="Calibri"/>
            <w:bCs/>
            <w:sz w:val="18"/>
            <w:szCs w:val="18"/>
            <w:lang w:val="de-DE"/>
          </w:rPr>
          <w:t>www.adamhall.com</w:t>
        </w:r>
      </w:hyperlink>
      <w:r w:rsidRPr="00B25728">
        <w:rPr>
          <w:rFonts w:ascii="Calibri" w:hAnsi="Calibri" w:cs="Calibri"/>
          <w:bCs/>
          <w:color w:val="808080" w:themeColor="background1" w:themeShade="80"/>
          <w:sz w:val="18"/>
          <w:szCs w:val="18"/>
          <w:lang w:val="de-DE"/>
        </w:rPr>
        <w:t>.</w:t>
      </w:r>
    </w:p>
    <w:p w14:paraId="00B9EF95" w14:textId="77777777" w:rsidR="004F578E" w:rsidRPr="00E52340" w:rsidRDefault="004F578E" w:rsidP="004F578E">
      <w:pPr>
        <w:rPr>
          <w:rFonts w:cs="Calibri"/>
          <w:color w:val="000000" w:themeColor="text1"/>
          <w:lang w:val="de-DE"/>
        </w:rPr>
      </w:pPr>
    </w:p>
    <w:p w14:paraId="7828D68E" w14:textId="77777777" w:rsidR="004F578E" w:rsidRPr="00E52340" w:rsidRDefault="004F578E" w:rsidP="004F578E">
      <w:pPr>
        <w:rPr>
          <w:rFonts w:cs="Calibri"/>
          <w:color w:val="000000" w:themeColor="text1"/>
          <w:lang w:val="de-DE"/>
        </w:rPr>
      </w:pPr>
    </w:p>
    <w:p w14:paraId="51BC04F7" w14:textId="77777777" w:rsidR="004F578E" w:rsidRPr="00E52340" w:rsidRDefault="004F578E" w:rsidP="004F578E">
      <w:pPr>
        <w:rPr>
          <w:rFonts w:cs="Calibri"/>
          <w:color w:val="000000" w:themeColor="text1"/>
          <w:lang w:val="de-DE"/>
        </w:rPr>
      </w:pPr>
    </w:p>
    <w:p w14:paraId="447DA961" w14:textId="77777777" w:rsidR="009812CD" w:rsidRPr="004F578E" w:rsidRDefault="009812CD">
      <w:pPr>
        <w:rPr>
          <w:lang w:val="de-DE"/>
        </w:rPr>
      </w:pPr>
    </w:p>
    <w:sectPr w:rsidR="009812CD" w:rsidRPr="004F578E">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EE168" w14:textId="77777777" w:rsidR="00C94338" w:rsidRDefault="00C94338" w:rsidP="00C94338">
      <w:r>
        <w:separator/>
      </w:r>
    </w:p>
  </w:endnote>
  <w:endnote w:type="continuationSeparator" w:id="0">
    <w:p w14:paraId="24822817" w14:textId="77777777" w:rsidR="00C94338" w:rsidRDefault="00C94338" w:rsidP="00C94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dobeClean-Regular">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4CF02" w14:textId="000E181B" w:rsidR="00C94338" w:rsidRDefault="00C94338">
    <w:pPr>
      <w:pStyle w:val="Fuzeile"/>
    </w:pPr>
    <w:r>
      <w:rPr>
        <w:noProof/>
        <w:lang w:val="en-US"/>
      </w:rPr>
      <w:drawing>
        <wp:inline distT="0" distB="0" distL="0" distR="0" wp14:anchorId="44F9D9E4" wp14:editId="68E24872">
          <wp:extent cx="5760720" cy="348615"/>
          <wp:effectExtent l="0" t="0" r="0" b="0"/>
          <wp:docPr id="1306201056" name="Grafik 1" descr="Fußzeile_Brands_NEU2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3486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96697" w14:textId="77777777" w:rsidR="00C94338" w:rsidRDefault="00C94338" w:rsidP="00C94338">
      <w:r>
        <w:separator/>
      </w:r>
    </w:p>
  </w:footnote>
  <w:footnote w:type="continuationSeparator" w:id="0">
    <w:p w14:paraId="7CABBF50" w14:textId="77777777" w:rsidR="00C94338" w:rsidRDefault="00C94338" w:rsidP="00C943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52134" w14:textId="31494AA3" w:rsidR="00C94338" w:rsidRDefault="00C94338" w:rsidP="00C94338">
    <w:pPr>
      <w:pStyle w:val="Kopfzeile"/>
      <w:jc w:val="right"/>
    </w:pPr>
    <w:r>
      <w:rPr>
        <w:noProof/>
        <w:lang w:val="en-US"/>
      </w:rPr>
      <w:drawing>
        <wp:inline distT="0" distB="0" distL="0" distR="0" wp14:anchorId="63C11785" wp14:editId="01B02E06">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FEDBE3" w14:textId="77777777" w:rsidR="00C94338" w:rsidRDefault="00C94338" w:rsidP="00C94338">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78E"/>
    <w:rsid w:val="00021CAD"/>
    <w:rsid w:val="00162AE8"/>
    <w:rsid w:val="0018131D"/>
    <w:rsid w:val="00434ACA"/>
    <w:rsid w:val="004F578E"/>
    <w:rsid w:val="009812CD"/>
    <w:rsid w:val="00C756D9"/>
    <w:rsid w:val="00C94338"/>
    <w:rsid w:val="00F13B37"/>
    <w:rsid w:val="00FE10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824F7"/>
  <w15:chartTrackingRefBased/>
  <w15:docId w15:val="{69A8C0E8-2479-4B0D-94B7-908E3FA9F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F578E"/>
    <w:pPr>
      <w:spacing w:after="0" w:line="240" w:lineRule="auto"/>
    </w:pPr>
    <w:rPr>
      <w:sz w:val="24"/>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4F578E"/>
    <w:pPr>
      <w:widowControl w:val="0"/>
      <w:suppressAutoHyphens/>
      <w:spacing w:after="0" w:line="240" w:lineRule="auto"/>
    </w:pPr>
    <w:rPr>
      <w:rFonts w:ascii="Roboto" w:eastAsia="Tahoma" w:hAnsi="Roboto" w:cs="Mangal"/>
      <w:kern w:val="1"/>
      <w:sz w:val="28"/>
      <w:szCs w:val="24"/>
      <w:lang w:eastAsia="de-DE" w:bidi="de-DE"/>
      <w14:ligatures w14:val="none"/>
    </w:rPr>
  </w:style>
  <w:style w:type="character" w:styleId="Hyperlink">
    <w:name w:val="Hyperlink"/>
    <w:basedOn w:val="Absatz-Standardschriftart"/>
    <w:rsid w:val="004F578E"/>
    <w:rPr>
      <w:color w:val="0000FF"/>
      <w:u w:val="single"/>
    </w:rPr>
  </w:style>
  <w:style w:type="paragraph" w:styleId="Kopfzeile">
    <w:name w:val="header"/>
    <w:basedOn w:val="Standard"/>
    <w:link w:val="KopfzeileZchn"/>
    <w:uiPriority w:val="99"/>
    <w:unhideWhenUsed/>
    <w:rsid w:val="00C94338"/>
    <w:pPr>
      <w:tabs>
        <w:tab w:val="center" w:pos="4536"/>
        <w:tab w:val="right" w:pos="9072"/>
      </w:tabs>
    </w:pPr>
  </w:style>
  <w:style w:type="character" w:customStyle="1" w:styleId="KopfzeileZchn">
    <w:name w:val="Kopfzeile Zchn"/>
    <w:basedOn w:val="Absatz-Standardschriftart"/>
    <w:link w:val="Kopfzeile"/>
    <w:uiPriority w:val="99"/>
    <w:rsid w:val="00C94338"/>
    <w:rPr>
      <w:sz w:val="24"/>
      <w:szCs w:val="24"/>
      <w:lang w:val="en-GB"/>
    </w:rPr>
  </w:style>
  <w:style w:type="paragraph" w:styleId="Fuzeile">
    <w:name w:val="footer"/>
    <w:basedOn w:val="Standard"/>
    <w:link w:val="FuzeileZchn"/>
    <w:uiPriority w:val="99"/>
    <w:unhideWhenUsed/>
    <w:rsid w:val="00C94338"/>
    <w:pPr>
      <w:tabs>
        <w:tab w:val="center" w:pos="4536"/>
        <w:tab w:val="right" w:pos="9072"/>
      </w:tabs>
    </w:pPr>
  </w:style>
  <w:style w:type="character" w:customStyle="1" w:styleId="FuzeileZchn">
    <w:name w:val="Fußzeile Zchn"/>
    <w:basedOn w:val="Absatz-Standardschriftart"/>
    <w:link w:val="Fuzeile"/>
    <w:uiPriority w:val="99"/>
    <w:rsid w:val="00C94338"/>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amhall.com/de-de" TargetMode="External"/><Relationship Id="rId3" Type="http://schemas.openxmlformats.org/officeDocument/2006/relationships/webSettings" Target="webSettings.xml"/><Relationship Id="rId7" Type="http://schemas.openxmlformats.org/officeDocument/2006/relationships/hyperlink" Target="https://blog.adamhall.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mas.d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659</Words>
  <Characters>4157</Characters>
  <Application>Microsoft Office Word</Application>
  <DocSecurity>0</DocSecurity>
  <Lines>34</Lines>
  <Paragraphs>9</Paragraphs>
  <ScaleCrop>false</ScaleCrop>
  <Company/>
  <LinksUpToDate>false</LinksUpToDate>
  <CharactersWithSpaces>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Elise Zimmermann</dc:creator>
  <cp:keywords/>
  <dc:description/>
  <cp:lastModifiedBy>Paula Elise Zimmermann</cp:lastModifiedBy>
  <cp:revision>7</cp:revision>
  <dcterms:created xsi:type="dcterms:W3CDTF">2025-01-13T08:33:00Z</dcterms:created>
  <dcterms:modified xsi:type="dcterms:W3CDTF">2025-02-12T07:56:00Z</dcterms:modified>
</cp:coreProperties>
</file>