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2226ED" w:rsidRDefault="00000000">
      <w:pPr>
        <w:rPr>
          <w:rFonts w:ascii="Calibri" w:hAnsi="Calibri" w:cs="Calibri"/>
          <w:b/>
          <w:color w:val="000000" w:themeColor="text1"/>
          <w:sz w:val="28"/>
          <w:bdr w:val="none" w:sz="0" w:space="0" w:color="auto" w:frame="1"/>
        </w:rPr>
      </w:pPr>
      <w:r w:rsidRPr="002226ED">
        <w:rPr>
          <w:rFonts w:ascii="Calibri" w:hAnsi="Calibri" w:cs="Calibri"/>
          <w:sz w:val="52"/>
        </w:rPr>
        <w:t>Presse</w:t>
      </w:r>
      <w:r w:rsidR="0032562E" w:rsidRPr="002226ED">
        <w:rPr>
          <w:rFonts w:ascii="Calibri" w:hAnsi="Calibri" w:cs="Calibri"/>
          <w:sz w:val="52"/>
        </w:rPr>
        <w:t>mitteilung</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B0ACAE3" w14:textId="77777777" w:rsidR="004330C6" w:rsidRPr="002226ED" w:rsidRDefault="004330C6" w:rsidP="003817D3">
      <w:pPr>
        <w:rPr>
          <w:rFonts w:ascii="Calibri" w:hAnsi="Calibri" w:cs="Calibri"/>
          <w:b/>
          <w:color w:val="000000" w:themeColor="text1"/>
          <w:sz w:val="28"/>
          <w:bdr w:val="none" w:sz="0" w:space="0" w:color="auto" w:frame="1"/>
        </w:rPr>
      </w:pPr>
    </w:p>
    <w:p w14:paraId="7816336A" w14:textId="3EBFDA87" w:rsidR="00980FEE" w:rsidRPr="00137305" w:rsidRDefault="00B448BB">
      <w:pPr>
        <w:rPr>
          <w:rFonts w:ascii="Calibri" w:hAnsi="Calibri" w:cs="Calibri"/>
          <w:b/>
          <w:bCs/>
          <w:sz w:val="44"/>
          <w:szCs w:val="44"/>
          <w:lang w:val="en-US"/>
        </w:rPr>
      </w:pPr>
      <w:r w:rsidRPr="00137305">
        <w:rPr>
          <w:rFonts w:ascii="Calibri" w:hAnsi="Calibri" w:cs="Calibri"/>
          <w:b/>
          <w:bCs/>
          <w:sz w:val="44"/>
          <w:szCs w:val="44"/>
          <w:lang w:val="en-US"/>
        </w:rPr>
        <w:t xml:space="preserve">LD Systems </w:t>
      </w:r>
      <w:r w:rsidR="00314C5A" w:rsidRPr="00137305">
        <w:rPr>
          <w:rFonts w:ascii="Calibri" w:hAnsi="Calibri" w:cs="Calibri"/>
          <w:b/>
          <w:bCs/>
          <w:sz w:val="44"/>
          <w:szCs w:val="44"/>
          <w:lang w:val="en-US"/>
        </w:rPr>
        <w:t>MAILA</w:t>
      </w:r>
      <w:r w:rsidR="008441D9" w:rsidRPr="00137305">
        <w:rPr>
          <w:rFonts w:ascii="Calibri" w:hAnsi="Calibri" w:cs="Calibri"/>
          <w:b/>
          <w:bCs/>
          <w:sz w:val="44"/>
          <w:szCs w:val="44"/>
          <w:lang w:val="en-US"/>
        </w:rPr>
        <w:t>®</w:t>
      </w:r>
      <w:r w:rsidR="00594CB2" w:rsidRPr="00137305">
        <w:rPr>
          <w:rFonts w:ascii="Calibri" w:hAnsi="Calibri" w:cs="Calibri"/>
          <w:b/>
          <w:bCs/>
          <w:sz w:val="44"/>
          <w:szCs w:val="44"/>
          <w:lang w:val="en-US"/>
        </w:rPr>
        <w:t xml:space="preserve"> </w:t>
      </w:r>
      <w:proofErr w:type="gramStart"/>
      <w:r w:rsidR="00D02CBB" w:rsidRPr="00137305">
        <w:rPr>
          <w:rFonts w:ascii="Calibri" w:hAnsi="Calibri" w:cs="Calibri"/>
          <w:b/>
          <w:bCs/>
          <w:sz w:val="44"/>
          <w:szCs w:val="44"/>
          <w:lang w:val="en-US"/>
        </w:rPr>
        <w:t>goes</w:t>
      </w:r>
      <w:proofErr w:type="gramEnd"/>
      <w:r w:rsidR="00D02CBB" w:rsidRPr="00137305">
        <w:rPr>
          <w:rFonts w:ascii="Calibri" w:hAnsi="Calibri" w:cs="Calibri"/>
          <w:b/>
          <w:bCs/>
          <w:sz w:val="44"/>
          <w:szCs w:val="44"/>
          <w:lang w:val="en-US"/>
        </w:rPr>
        <w:t xml:space="preserve"> USA</w:t>
      </w:r>
      <w:r w:rsidR="00474A22" w:rsidRPr="00137305">
        <w:rPr>
          <w:rFonts w:ascii="Calibri" w:hAnsi="Calibri" w:cs="Calibri"/>
          <w:b/>
          <w:bCs/>
          <w:sz w:val="44"/>
          <w:szCs w:val="44"/>
          <w:lang w:val="en-US"/>
        </w:rPr>
        <w:t xml:space="preserve"> </w:t>
      </w:r>
      <w:r w:rsidR="00420CD8" w:rsidRPr="00137305">
        <w:rPr>
          <w:rFonts w:ascii="Calibri" w:hAnsi="Calibri" w:cs="Calibri"/>
          <w:b/>
          <w:bCs/>
          <w:sz w:val="44"/>
          <w:szCs w:val="44"/>
          <w:lang w:val="en-US"/>
        </w:rPr>
        <w:t>–</w:t>
      </w:r>
      <w:r w:rsidR="00D25306" w:rsidRPr="00137305">
        <w:rPr>
          <w:rFonts w:ascii="Calibri" w:hAnsi="Calibri" w:cs="Calibri"/>
          <w:b/>
          <w:bCs/>
          <w:sz w:val="44"/>
          <w:szCs w:val="44"/>
          <w:lang w:val="en-US"/>
        </w:rPr>
        <w:t xml:space="preserve"> </w:t>
      </w:r>
      <w:r w:rsidR="000E2436" w:rsidRPr="00137305">
        <w:rPr>
          <w:rFonts w:ascii="Calibri" w:hAnsi="Calibri" w:cs="Calibri"/>
          <w:b/>
          <w:bCs/>
          <w:sz w:val="44"/>
          <w:szCs w:val="44"/>
          <w:lang w:val="en-US"/>
        </w:rPr>
        <w:t xml:space="preserve">Adam Hall </w:t>
      </w:r>
      <w:r w:rsidR="009D48E5" w:rsidRPr="00137305">
        <w:rPr>
          <w:rFonts w:ascii="Calibri" w:hAnsi="Calibri" w:cs="Calibri"/>
          <w:b/>
          <w:bCs/>
          <w:sz w:val="44"/>
          <w:szCs w:val="44"/>
          <w:lang w:val="en-US"/>
        </w:rPr>
        <w:t xml:space="preserve">Group </w:t>
      </w:r>
      <w:proofErr w:type="spellStart"/>
      <w:r w:rsidR="002406DB" w:rsidRPr="00137305">
        <w:rPr>
          <w:rFonts w:ascii="Calibri" w:hAnsi="Calibri" w:cs="Calibri"/>
          <w:b/>
          <w:bCs/>
          <w:sz w:val="44"/>
          <w:szCs w:val="44"/>
          <w:lang w:val="en-US"/>
        </w:rPr>
        <w:t>mit</w:t>
      </w:r>
      <w:proofErr w:type="spellEnd"/>
      <w:r w:rsidR="002406DB" w:rsidRPr="00137305">
        <w:rPr>
          <w:rFonts w:ascii="Calibri" w:hAnsi="Calibri" w:cs="Calibri"/>
          <w:b/>
          <w:bCs/>
          <w:sz w:val="44"/>
          <w:szCs w:val="44"/>
          <w:lang w:val="en-US"/>
        </w:rPr>
        <w:t xml:space="preserve"> US-Premiere</w:t>
      </w:r>
      <w:r w:rsidR="000E2436" w:rsidRPr="00137305">
        <w:rPr>
          <w:rFonts w:ascii="Calibri" w:hAnsi="Calibri" w:cs="Calibri"/>
          <w:b/>
          <w:bCs/>
          <w:sz w:val="44"/>
          <w:szCs w:val="44"/>
          <w:lang w:val="en-US"/>
        </w:rPr>
        <w:t xml:space="preserve"> </w:t>
      </w:r>
      <w:r w:rsidR="00F55236" w:rsidRPr="00137305">
        <w:rPr>
          <w:rFonts w:ascii="Calibri" w:hAnsi="Calibri" w:cs="Calibri"/>
          <w:b/>
          <w:bCs/>
          <w:sz w:val="44"/>
          <w:szCs w:val="44"/>
          <w:lang w:val="en-US"/>
        </w:rPr>
        <w:t xml:space="preserve">auf </w:t>
      </w:r>
      <w:r w:rsidR="000E2436" w:rsidRPr="00137305">
        <w:rPr>
          <w:rFonts w:ascii="Calibri" w:hAnsi="Calibri" w:cs="Calibri"/>
          <w:b/>
          <w:bCs/>
          <w:sz w:val="44"/>
          <w:szCs w:val="44"/>
          <w:lang w:val="en-US"/>
        </w:rPr>
        <w:t xml:space="preserve">NAMM </w:t>
      </w:r>
      <w:r w:rsidR="0016173E" w:rsidRPr="00137305">
        <w:rPr>
          <w:rFonts w:ascii="Calibri" w:hAnsi="Calibri" w:cs="Calibri"/>
          <w:b/>
          <w:bCs/>
          <w:sz w:val="44"/>
          <w:szCs w:val="44"/>
          <w:lang w:val="en-US"/>
        </w:rPr>
        <w:t xml:space="preserve">Show </w:t>
      </w:r>
      <w:r w:rsidR="000E2436" w:rsidRPr="00137305">
        <w:rPr>
          <w:rFonts w:ascii="Calibri" w:hAnsi="Calibri" w:cs="Calibri"/>
          <w:b/>
          <w:bCs/>
          <w:sz w:val="44"/>
          <w:szCs w:val="44"/>
          <w:lang w:val="en-US"/>
        </w:rPr>
        <w:t>202</w:t>
      </w:r>
      <w:r w:rsidR="00420CD8" w:rsidRPr="00137305">
        <w:rPr>
          <w:rFonts w:ascii="Calibri" w:hAnsi="Calibri" w:cs="Calibri"/>
          <w:b/>
          <w:bCs/>
          <w:sz w:val="44"/>
          <w:szCs w:val="44"/>
          <w:lang w:val="en-US"/>
        </w:rPr>
        <w:t>5</w:t>
      </w:r>
    </w:p>
    <w:p w14:paraId="06BF5841" w14:textId="77777777" w:rsidR="00323EFE" w:rsidRPr="00137305" w:rsidRDefault="00323EFE" w:rsidP="00323EFE">
      <w:pPr>
        <w:rPr>
          <w:rFonts w:ascii="Calibri" w:hAnsi="Calibri" w:cs="Calibri"/>
          <w:sz w:val="44"/>
          <w:szCs w:val="44"/>
          <w:lang w:val="en-US"/>
        </w:rPr>
      </w:pPr>
    </w:p>
    <w:p w14:paraId="23A76852" w14:textId="5DC54133" w:rsidR="00474893" w:rsidRPr="00137305" w:rsidRDefault="00000000">
      <w:pPr>
        <w:rPr>
          <w:rFonts w:ascii="Calibri" w:hAnsi="Calibri" w:cs="Calibri"/>
          <w:b/>
          <w:bCs/>
          <w:sz w:val="22"/>
          <w:szCs w:val="22"/>
        </w:rPr>
      </w:pPr>
      <w:r w:rsidRPr="00137305">
        <w:rPr>
          <w:rFonts w:ascii="Calibri" w:hAnsi="Calibri" w:cs="Calibri"/>
          <w:b/>
          <w:bCs/>
          <w:color w:val="000000" w:themeColor="text1"/>
          <w:sz w:val="22"/>
          <w:szCs w:val="22"/>
        </w:rPr>
        <w:t>Neu-Anspach</w:t>
      </w:r>
      <w:r w:rsidR="00D25306" w:rsidRPr="00137305">
        <w:rPr>
          <w:rFonts w:ascii="Calibri" w:hAnsi="Calibri" w:cs="Calibri"/>
          <w:b/>
          <w:bCs/>
          <w:color w:val="000000" w:themeColor="text1"/>
          <w:sz w:val="22"/>
          <w:szCs w:val="22"/>
        </w:rPr>
        <w:t xml:space="preserve">, Deutschland // </w:t>
      </w:r>
      <w:r w:rsidR="001B4AEC" w:rsidRPr="00137305">
        <w:rPr>
          <w:rFonts w:ascii="Calibri" w:hAnsi="Calibri" w:cs="Calibri"/>
          <w:b/>
          <w:bCs/>
          <w:color w:val="000000" w:themeColor="text1"/>
          <w:sz w:val="22"/>
          <w:szCs w:val="22"/>
        </w:rPr>
        <w:t>1</w:t>
      </w:r>
      <w:r w:rsidR="00420CD8" w:rsidRPr="00137305">
        <w:rPr>
          <w:rFonts w:ascii="Calibri" w:hAnsi="Calibri" w:cs="Calibri"/>
          <w:b/>
          <w:bCs/>
          <w:color w:val="000000" w:themeColor="text1"/>
          <w:sz w:val="22"/>
          <w:szCs w:val="22"/>
        </w:rPr>
        <w:t>1</w:t>
      </w:r>
      <w:r w:rsidR="001B4AEC" w:rsidRPr="00137305">
        <w:rPr>
          <w:rFonts w:ascii="Calibri" w:hAnsi="Calibri" w:cs="Calibri"/>
          <w:b/>
          <w:bCs/>
          <w:color w:val="000000" w:themeColor="text1"/>
          <w:sz w:val="22"/>
          <w:szCs w:val="22"/>
        </w:rPr>
        <w:t xml:space="preserve">. </w:t>
      </w:r>
      <w:r w:rsidR="00420CD8" w:rsidRPr="00137305">
        <w:rPr>
          <w:rFonts w:ascii="Calibri" w:hAnsi="Calibri" w:cs="Calibri"/>
          <w:b/>
          <w:bCs/>
          <w:color w:val="000000" w:themeColor="text1"/>
          <w:sz w:val="22"/>
          <w:szCs w:val="22"/>
        </w:rPr>
        <w:t>Dezember</w:t>
      </w:r>
      <w:r w:rsidR="001B4AEC" w:rsidRPr="00137305">
        <w:rPr>
          <w:rFonts w:ascii="Calibri" w:hAnsi="Calibri" w:cs="Calibri"/>
          <w:b/>
          <w:bCs/>
          <w:color w:val="000000" w:themeColor="text1"/>
          <w:sz w:val="22"/>
          <w:szCs w:val="22"/>
        </w:rPr>
        <w:t xml:space="preserve"> 2024 </w:t>
      </w:r>
      <w:r w:rsidR="00D25306" w:rsidRPr="00137305">
        <w:rPr>
          <w:rFonts w:ascii="Calibri" w:hAnsi="Calibri" w:cs="Calibri"/>
          <w:b/>
          <w:bCs/>
          <w:color w:val="000000" w:themeColor="text1"/>
          <w:sz w:val="22"/>
          <w:szCs w:val="22"/>
        </w:rPr>
        <w:t xml:space="preserve">// </w:t>
      </w:r>
      <w:r w:rsidR="008B06E8" w:rsidRPr="00137305">
        <w:rPr>
          <w:rFonts w:ascii="Calibri" w:hAnsi="Calibri" w:cs="Calibri"/>
          <w:b/>
          <w:bCs/>
          <w:color w:val="000000" w:themeColor="text1"/>
          <w:sz w:val="22"/>
          <w:szCs w:val="22"/>
        </w:rPr>
        <w:t xml:space="preserve">Die </w:t>
      </w:r>
      <w:r w:rsidR="008B06E8" w:rsidRPr="00137305">
        <w:rPr>
          <w:rFonts w:ascii="Calibri" w:hAnsi="Calibri" w:cs="Calibri"/>
          <w:b/>
          <w:bCs/>
          <w:sz w:val="22"/>
          <w:szCs w:val="22"/>
        </w:rPr>
        <w:t>Adam Hall Group</w:t>
      </w:r>
      <w:r w:rsidR="00D4234B" w:rsidRPr="00137305">
        <w:rPr>
          <w:rFonts w:ascii="Calibri" w:hAnsi="Calibri" w:cs="Calibri"/>
          <w:b/>
          <w:bCs/>
          <w:sz w:val="22"/>
          <w:szCs w:val="22"/>
        </w:rPr>
        <w:t xml:space="preserve"> kommt</w:t>
      </w:r>
      <w:r w:rsidR="00022F90" w:rsidRPr="00137305">
        <w:rPr>
          <w:rFonts w:ascii="Calibri" w:hAnsi="Calibri" w:cs="Calibri"/>
          <w:b/>
          <w:bCs/>
          <w:sz w:val="22"/>
          <w:szCs w:val="22"/>
        </w:rPr>
        <w:t xml:space="preserve"> </w:t>
      </w:r>
      <w:r w:rsidR="00D4234B" w:rsidRPr="00137305">
        <w:rPr>
          <w:rFonts w:ascii="Calibri" w:hAnsi="Calibri" w:cs="Calibri"/>
          <w:b/>
          <w:bCs/>
          <w:sz w:val="22"/>
          <w:szCs w:val="22"/>
        </w:rPr>
        <w:t>zur</w:t>
      </w:r>
      <w:r w:rsidR="00022F90" w:rsidRPr="00137305">
        <w:rPr>
          <w:rFonts w:ascii="Calibri" w:hAnsi="Calibri" w:cs="Calibri"/>
          <w:b/>
          <w:bCs/>
          <w:sz w:val="22"/>
          <w:szCs w:val="22"/>
        </w:rPr>
        <w:t xml:space="preserve"> </w:t>
      </w:r>
      <w:proofErr w:type="gramStart"/>
      <w:r w:rsidR="00CD5FE2" w:rsidRPr="00137305">
        <w:rPr>
          <w:rFonts w:ascii="Calibri" w:hAnsi="Calibri" w:cs="Calibri"/>
          <w:b/>
          <w:bCs/>
          <w:sz w:val="22"/>
          <w:szCs w:val="22"/>
        </w:rPr>
        <w:t>NAMM Show</w:t>
      </w:r>
      <w:proofErr w:type="gramEnd"/>
      <w:r w:rsidR="00CD5FE2" w:rsidRPr="00137305">
        <w:rPr>
          <w:rFonts w:ascii="Calibri" w:hAnsi="Calibri" w:cs="Calibri"/>
          <w:b/>
          <w:bCs/>
          <w:sz w:val="22"/>
          <w:szCs w:val="22"/>
        </w:rPr>
        <w:t xml:space="preserve"> 202</w:t>
      </w:r>
      <w:r w:rsidR="00474893" w:rsidRPr="00137305">
        <w:rPr>
          <w:rFonts w:ascii="Calibri" w:hAnsi="Calibri" w:cs="Calibri"/>
          <w:b/>
          <w:bCs/>
          <w:sz w:val="22"/>
          <w:szCs w:val="22"/>
        </w:rPr>
        <w:t>5</w:t>
      </w:r>
      <w:r w:rsidR="00CD5FE2" w:rsidRPr="00137305">
        <w:rPr>
          <w:rFonts w:ascii="Calibri" w:hAnsi="Calibri" w:cs="Calibri"/>
          <w:b/>
          <w:bCs/>
          <w:sz w:val="22"/>
          <w:szCs w:val="22"/>
        </w:rPr>
        <w:t xml:space="preserve"> </w:t>
      </w:r>
      <w:r w:rsidR="00D4234B" w:rsidRPr="00137305">
        <w:rPr>
          <w:rFonts w:ascii="Calibri" w:hAnsi="Calibri" w:cs="Calibri"/>
          <w:b/>
          <w:bCs/>
          <w:sz w:val="22"/>
          <w:szCs w:val="22"/>
        </w:rPr>
        <w:t>nach</w:t>
      </w:r>
      <w:r w:rsidR="00CD5FE2" w:rsidRPr="00137305">
        <w:rPr>
          <w:rFonts w:ascii="Calibri" w:hAnsi="Calibri" w:cs="Calibri"/>
          <w:b/>
          <w:bCs/>
          <w:sz w:val="22"/>
          <w:szCs w:val="22"/>
        </w:rPr>
        <w:t xml:space="preserve"> Anaheim, Kalifornien. Vom 2</w:t>
      </w:r>
      <w:r w:rsidR="00420CD8" w:rsidRPr="00137305">
        <w:rPr>
          <w:rFonts w:ascii="Calibri" w:hAnsi="Calibri" w:cs="Calibri"/>
          <w:b/>
          <w:bCs/>
          <w:sz w:val="22"/>
          <w:szCs w:val="22"/>
        </w:rPr>
        <w:t>1</w:t>
      </w:r>
      <w:r w:rsidR="00CD5FE2" w:rsidRPr="00137305">
        <w:rPr>
          <w:rFonts w:ascii="Calibri" w:hAnsi="Calibri" w:cs="Calibri"/>
          <w:b/>
          <w:bCs/>
          <w:sz w:val="22"/>
          <w:szCs w:val="22"/>
        </w:rPr>
        <w:t>. bis 2</w:t>
      </w:r>
      <w:r w:rsidR="00420CD8" w:rsidRPr="00137305">
        <w:rPr>
          <w:rFonts w:ascii="Calibri" w:hAnsi="Calibri" w:cs="Calibri"/>
          <w:b/>
          <w:bCs/>
          <w:sz w:val="22"/>
          <w:szCs w:val="22"/>
        </w:rPr>
        <w:t>5</w:t>
      </w:r>
      <w:r w:rsidR="00CD5FE2" w:rsidRPr="00137305">
        <w:rPr>
          <w:rFonts w:ascii="Calibri" w:hAnsi="Calibri" w:cs="Calibri"/>
          <w:b/>
          <w:bCs/>
          <w:sz w:val="22"/>
          <w:szCs w:val="22"/>
        </w:rPr>
        <w:t xml:space="preserve">. Januar </w:t>
      </w:r>
      <w:r w:rsidR="004B6FD3" w:rsidRPr="00137305">
        <w:rPr>
          <w:rFonts w:ascii="Calibri" w:hAnsi="Calibri" w:cs="Calibri"/>
          <w:b/>
          <w:bCs/>
          <w:sz w:val="22"/>
          <w:szCs w:val="22"/>
        </w:rPr>
        <w:t xml:space="preserve">präsentiert </w:t>
      </w:r>
      <w:r w:rsidR="00D4234B" w:rsidRPr="00137305">
        <w:rPr>
          <w:rFonts w:ascii="Calibri" w:hAnsi="Calibri" w:cs="Calibri"/>
          <w:b/>
          <w:bCs/>
          <w:sz w:val="22"/>
          <w:szCs w:val="22"/>
        </w:rPr>
        <w:t xml:space="preserve">der führende deutsche Hersteller von Veranstaltungstechnik und Musikequipment </w:t>
      </w:r>
      <w:r w:rsidR="00022F90" w:rsidRPr="00137305">
        <w:rPr>
          <w:rFonts w:ascii="Calibri" w:hAnsi="Calibri" w:cs="Calibri"/>
          <w:b/>
          <w:bCs/>
          <w:sz w:val="22"/>
          <w:szCs w:val="22"/>
        </w:rPr>
        <w:t xml:space="preserve">zahlreiche Produktneuheiten und </w:t>
      </w:r>
      <w:r w:rsidR="00D4234B" w:rsidRPr="00137305">
        <w:rPr>
          <w:rFonts w:ascii="Calibri" w:hAnsi="Calibri" w:cs="Calibri"/>
          <w:b/>
          <w:bCs/>
          <w:sz w:val="22"/>
          <w:szCs w:val="22"/>
        </w:rPr>
        <w:t>Highlights</w:t>
      </w:r>
      <w:r w:rsidR="004B6FD3" w:rsidRPr="00137305">
        <w:rPr>
          <w:rFonts w:ascii="Calibri" w:hAnsi="Calibri" w:cs="Calibri"/>
          <w:b/>
          <w:bCs/>
          <w:sz w:val="22"/>
          <w:szCs w:val="22"/>
        </w:rPr>
        <w:t xml:space="preserve"> </w:t>
      </w:r>
      <w:r w:rsidR="00D4234B" w:rsidRPr="00137305">
        <w:rPr>
          <w:rFonts w:ascii="Calibri" w:hAnsi="Calibri" w:cs="Calibri"/>
          <w:b/>
          <w:bCs/>
          <w:sz w:val="22"/>
          <w:szCs w:val="22"/>
        </w:rPr>
        <w:t>seiner</w:t>
      </w:r>
      <w:r w:rsidR="00022F90" w:rsidRPr="00137305">
        <w:rPr>
          <w:rFonts w:ascii="Calibri" w:hAnsi="Calibri" w:cs="Calibri"/>
          <w:b/>
          <w:bCs/>
          <w:sz w:val="22"/>
          <w:szCs w:val="22"/>
        </w:rPr>
        <w:t xml:space="preserve"> Marken </w:t>
      </w:r>
      <w:r w:rsidR="004B6FD3" w:rsidRPr="00137305">
        <w:rPr>
          <w:rFonts w:ascii="Calibri" w:hAnsi="Calibri" w:cs="Calibri"/>
          <w:b/>
          <w:bCs/>
          <w:sz w:val="22"/>
          <w:szCs w:val="22"/>
        </w:rPr>
        <w:t xml:space="preserve">LD Systems, </w:t>
      </w:r>
      <w:r w:rsidR="003E2A3A" w:rsidRPr="00137305">
        <w:rPr>
          <w:rFonts w:ascii="Calibri" w:hAnsi="Calibri" w:cs="Calibri"/>
          <w:b/>
          <w:bCs/>
          <w:sz w:val="22"/>
          <w:szCs w:val="22"/>
        </w:rPr>
        <w:t xml:space="preserve">Gravity, </w:t>
      </w:r>
      <w:r w:rsidR="00022F90" w:rsidRPr="00137305">
        <w:rPr>
          <w:rFonts w:ascii="Calibri" w:hAnsi="Calibri" w:cs="Calibri"/>
          <w:b/>
          <w:bCs/>
          <w:sz w:val="22"/>
          <w:szCs w:val="22"/>
        </w:rPr>
        <w:t xml:space="preserve">Palmer </w:t>
      </w:r>
      <w:r w:rsidR="003E2A3A" w:rsidRPr="00137305">
        <w:rPr>
          <w:rFonts w:ascii="Calibri" w:hAnsi="Calibri" w:cs="Calibri"/>
          <w:b/>
          <w:bCs/>
          <w:sz w:val="22"/>
          <w:szCs w:val="22"/>
        </w:rPr>
        <w:t xml:space="preserve">und Adam Hall Cables. </w:t>
      </w:r>
      <w:r w:rsidR="00022F90" w:rsidRPr="00137305">
        <w:rPr>
          <w:rFonts w:ascii="Calibri" w:hAnsi="Calibri" w:cs="Calibri"/>
          <w:b/>
          <w:bCs/>
          <w:sz w:val="22"/>
          <w:szCs w:val="22"/>
        </w:rPr>
        <w:t xml:space="preserve">Im </w:t>
      </w:r>
      <w:r w:rsidR="003A261E" w:rsidRPr="00137305">
        <w:rPr>
          <w:rFonts w:ascii="Calibri" w:hAnsi="Calibri" w:cs="Calibri"/>
          <w:b/>
          <w:bCs/>
          <w:sz w:val="22"/>
          <w:szCs w:val="22"/>
        </w:rPr>
        <w:t xml:space="preserve">Mittelpunkt </w:t>
      </w:r>
      <w:r w:rsidR="009A3DEA" w:rsidRPr="00137305">
        <w:rPr>
          <w:rFonts w:ascii="Calibri" w:hAnsi="Calibri" w:cs="Calibri"/>
          <w:b/>
          <w:bCs/>
          <w:sz w:val="22"/>
          <w:szCs w:val="22"/>
        </w:rPr>
        <w:t>steh</w:t>
      </w:r>
      <w:r w:rsidR="001D620B" w:rsidRPr="00137305">
        <w:rPr>
          <w:rFonts w:ascii="Calibri" w:hAnsi="Calibri" w:cs="Calibri"/>
          <w:b/>
          <w:bCs/>
          <w:sz w:val="22"/>
          <w:szCs w:val="22"/>
        </w:rPr>
        <w:t>en</w:t>
      </w:r>
      <w:r w:rsidR="00474893" w:rsidRPr="00137305">
        <w:rPr>
          <w:rFonts w:ascii="Calibri" w:hAnsi="Calibri" w:cs="Calibri"/>
          <w:b/>
          <w:bCs/>
          <w:sz w:val="22"/>
          <w:szCs w:val="22"/>
        </w:rPr>
        <w:t xml:space="preserve"> </w:t>
      </w:r>
      <w:r w:rsidR="001D620B" w:rsidRPr="00137305">
        <w:rPr>
          <w:rFonts w:ascii="Calibri" w:hAnsi="Calibri" w:cs="Calibri"/>
          <w:b/>
          <w:bCs/>
          <w:sz w:val="22"/>
          <w:szCs w:val="22"/>
        </w:rPr>
        <w:t xml:space="preserve">unter anderem </w:t>
      </w:r>
      <w:r w:rsidR="00474893" w:rsidRPr="00137305">
        <w:rPr>
          <w:rFonts w:ascii="Calibri" w:hAnsi="Calibri" w:cs="Calibri"/>
          <w:b/>
          <w:bCs/>
          <w:sz w:val="22"/>
          <w:szCs w:val="22"/>
        </w:rPr>
        <w:t>die</w:t>
      </w:r>
      <w:r w:rsidR="001D620B" w:rsidRPr="00137305">
        <w:rPr>
          <w:rFonts w:ascii="Calibri" w:hAnsi="Calibri" w:cs="Calibri"/>
          <w:b/>
          <w:bCs/>
          <w:sz w:val="22"/>
          <w:szCs w:val="22"/>
        </w:rPr>
        <w:t xml:space="preserve"> </w:t>
      </w:r>
      <w:r w:rsidR="00667FA9" w:rsidRPr="00137305">
        <w:rPr>
          <w:rFonts w:ascii="Calibri" w:hAnsi="Calibri" w:cs="Calibri"/>
          <w:b/>
          <w:bCs/>
          <w:sz w:val="22"/>
          <w:szCs w:val="22"/>
        </w:rPr>
        <w:t>US</w:t>
      </w:r>
      <w:r w:rsidR="001D620B" w:rsidRPr="00137305">
        <w:rPr>
          <w:rFonts w:ascii="Calibri" w:hAnsi="Calibri" w:cs="Calibri"/>
          <w:b/>
          <w:bCs/>
          <w:sz w:val="22"/>
          <w:szCs w:val="22"/>
        </w:rPr>
        <w:t xml:space="preserve">-Premiere des LD Systems MAILA Line-Array-Systems sowie </w:t>
      </w:r>
      <w:proofErr w:type="gramStart"/>
      <w:r w:rsidR="001D620B" w:rsidRPr="00137305">
        <w:rPr>
          <w:rFonts w:ascii="Calibri" w:hAnsi="Calibri" w:cs="Calibri"/>
          <w:b/>
          <w:bCs/>
          <w:sz w:val="22"/>
          <w:szCs w:val="22"/>
        </w:rPr>
        <w:t>die neue</w:t>
      </w:r>
      <w:r w:rsidR="00F1756B" w:rsidRPr="00137305">
        <w:rPr>
          <w:rFonts w:ascii="Calibri" w:hAnsi="Calibri" w:cs="Calibri"/>
          <w:b/>
          <w:bCs/>
          <w:sz w:val="22"/>
          <w:szCs w:val="22"/>
        </w:rPr>
        <w:t>n mobilen Bluetooth</w:t>
      </w:r>
      <w:proofErr w:type="gramEnd"/>
      <w:r w:rsidR="00F1756B" w:rsidRPr="00137305">
        <w:rPr>
          <w:rFonts w:ascii="Calibri" w:hAnsi="Calibri" w:cs="Calibri"/>
          <w:b/>
          <w:bCs/>
          <w:sz w:val="22"/>
          <w:szCs w:val="22"/>
        </w:rPr>
        <w:t>® PA-Systeme</w:t>
      </w:r>
      <w:r w:rsidR="001D620B" w:rsidRPr="00137305">
        <w:rPr>
          <w:rFonts w:ascii="Calibri" w:hAnsi="Calibri" w:cs="Calibri"/>
          <w:b/>
          <w:bCs/>
          <w:sz w:val="22"/>
          <w:szCs w:val="22"/>
        </w:rPr>
        <w:t xml:space="preserve"> </w:t>
      </w:r>
      <w:r w:rsidR="00F1756B" w:rsidRPr="00137305">
        <w:rPr>
          <w:rFonts w:ascii="Calibri" w:hAnsi="Calibri" w:cs="Calibri"/>
          <w:b/>
          <w:bCs/>
          <w:sz w:val="22"/>
          <w:szCs w:val="22"/>
        </w:rPr>
        <w:t xml:space="preserve">der </w:t>
      </w:r>
      <w:r w:rsidR="001D620B" w:rsidRPr="00137305">
        <w:rPr>
          <w:rFonts w:ascii="Calibri" w:hAnsi="Calibri" w:cs="Calibri"/>
          <w:b/>
          <w:bCs/>
          <w:sz w:val="22"/>
          <w:szCs w:val="22"/>
        </w:rPr>
        <w:t>ANNY Serie</w:t>
      </w:r>
      <w:r w:rsidR="00F1756B" w:rsidRPr="00137305">
        <w:rPr>
          <w:rFonts w:ascii="Calibri" w:hAnsi="Calibri" w:cs="Calibri"/>
          <w:b/>
          <w:bCs/>
          <w:sz w:val="22"/>
          <w:szCs w:val="22"/>
        </w:rPr>
        <w:t>. Weiterhin wird die Adam Hall Group auf der Messe die neuesten Stativlösungen von Gravity</w:t>
      </w:r>
      <w:r w:rsidR="00474A22" w:rsidRPr="00137305">
        <w:rPr>
          <w:rFonts w:ascii="Calibri" w:hAnsi="Calibri" w:cs="Calibri"/>
          <w:b/>
          <w:bCs/>
          <w:sz w:val="22"/>
          <w:szCs w:val="22"/>
        </w:rPr>
        <w:t>, Palmer</w:t>
      </w:r>
      <w:r w:rsidR="00F1756B" w:rsidRPr="00137305">
        <w:rPr>
          <w:rFonts w:ascii="Calibri" w:hAnsi="Calibri" w:cs="Calibri"/>
          <w:b/>
          <w:bCs/>
          <w:sz w:val="22"/>
          <w:szCs w:val="22"/>
        </w:rPr>
        <w:t xml:space="preserve"> und das Adam Hall Cables Portfolio vorstellen.</w:t>
      </w:r>
    </w:p>
    <w:p w14:paraId="01E349FE" w14:textId="77777777" w:rsidR="0028728B" w:rsidRPr="00137305" w:rsidRDefault="0028728B" w:rsidP="0055401F">
      <w:pPr>
        <w:rPr>
          <w:rFonts w:ascii="Calibri" w:hAnsi="Calibri" w:cs="Calibri"/>
          <w:color w:val="000000" w:themeColor="text1"/>
          <w:sz w:val="22"/>
          <w:szCs w:val="22"/>
        </w:rPr>
      </w:pPr>
    </w:p>
    <w:p w14:paraId="22BF222B" w14:textId="31E00A81" w:rsidR="00D67F19" w:rsidRPr="00137305" w:rsidRDefault="001A1F39">
      <w:pPr>
        <w:rPr>
          <w:rFonts w:ascii="Calibri" w:hAnsi="Calibri" w:cs="Calibri"/>
          <w:sz w:val="22"/>
          <w:szCs w:val="22"/>
        </w:rPr>
      </w:pPr>
      <w:r w:rsidRPr="00137305">
        <w:rPr>
          <w:rFonts w:ascii="Calibri" w:hAnsi="Calibri" w:cs="Calibri"/>
          <w:sz w:val="22"/>
          <w:szCs w:val="22"/>
        </w:rPr>
        <w:t xml:space="preserve">In den letzten Jahren </w:t>
      </w:r>
      <w:r w:rsidR="00E765D2" w:rsidRPr="00137305">
        <w:rPr>
          <w:rFonts w:ascii="Calibri" w:hAnsi="Calibri" w:cs="Calibri"/>
          <w:sz w:val="22"/>
          <w:szCs w:val="22"/>
        </w:rPr>
        <w:t>hat die</w:t>
      </w:r>
      <w:r w:rsidR="001B4AEC" w:rsidRPr="00137305">
        <w:rPr>
          <w:rFonts w:ascii="Calibri" w:hAnsi="Calibri" w:cs="Calibri"/>
          <w:sz w:val="22"/>
          <w:szCs w:val="22"/>
        </w:rPr>
        <w:t xml:space="preserve"> nordamerikanische </w:t>
      </w:r>
      <w:r w:rsidR="00C43085" w:rsidRPr="00137305">
        <w:rPr>
          <w:rFonts w:ascii="Calibri" w:hAnsi="Calibri" w:cs="Calibri"/>
          <w:sz w:val="22"/>
          <w:szCs w:val="22"/>
        </w:rPr>
        <w:t>Tochtergesells</w:t>
      </w:r>
      <w:r w:rsidRPr="00137305">
        <w:rPr>
          <w:rFonts w:ascii="Calibri" w:hAnsi="Calibri" w:cs="Calibri"/>
          <w:sz w:val="22"/>
          <w:szCs w:val="22"/>
        </w:rPr>
        <w:t>c</w:t>
      </w:r>
      <w:r w:rsidR="00C43085" w:rsidRPr="00137305">
        <w:rPr>
          <w:rFonts w:ascii="Calibri" w:hAnsi="Calibri" w:cs="Calibri"/>
          <w:sz w:val="22"/>
          <w:szCs w:val="22"/>
        </w:rPr>
        <w:t>haft</w:t>
      </w:r>
      <w:r w:rsidR="001B4AEC" w:rsidRPr="00137305">
        <w:rPr>
          <w:rFonts w:ascii="Calibri" w:hAnsi="Calibri" w:cs="Calibri"/>
          <w:sz w:val="22"/>
          <w:szCs w:val="22"/>
        </w:rPr>
        <w:t xml:space="preserve"> </w:t>
      </w:r>
      <w:r w:rsidR="00E765D2" w:rsidRPr="00137305">
        <w:rPr>
          <w:rFonts w:ascii="Calibri" w:hAnsi="Calibri" w:cs="Calibri"/>
          <w:sz w:val="22"/>
          <w:szCs w:val="22"/>
        </w:rPr>
        <w:t xml:space="preserve">der Adam Hall Group – </w:t>
      </w:r>
      <w:r w:rsidR="00141732" w:rsidRPr="00137305">
        <w:rPr>
          <w:rFonts w:ascii="Calibri" w:hAnsi="Calibri" w:cs="Calibri"/>
          <w:sz w:val="22"/>
          <w:szCs w:val="22"/>
        </w:rPr>
        <w:t xml:space="preserve">die </w:t>
      </w:r>
      <w:r w:rsidR="001015FE" w:rsidRPr="00137305">
        <w:rPr>
          <w:rFonts w:ascii="Calibri" w:hAnsi="Calibri" w:cs="Calibri"/>
          <w:sz w:val="22"/>
          <w:szCs w:val="22"/>
        </w:rPr>
        <w:t xml:space="preserve">Adam Hall North </w:t>
      </w:r>
      <w:proofErr w:type="spellStart"/>
      <w:r w:rsidR="001015FE" w:rsidRPr="00137305">
        <w:rPr>
          <w:rFonts w:ascii="Calibri" w:hAnsi="Calibri" w:cs="Calibri"/>
          <w:sz w:val="22"/>
          <w:szCs w:val="22"/>
        </w:rPr>
        <w:t>America</w:t>
      </w:r>
      <w:proofErr w:type="spellEnd"/>
      <w:r w:rsidR="001015FE" w:rsidRPr="00137305">
        <w:rPr>
          <w:rFonts w:ascii="Calibri" w:hAnsi="Calibri" w:cs="Calibri"/>
          <w:sz w:val="22"/>
          <w:szCs w:val="22"/>
        </w:rPr>
        <w:t xml:space="preserve"> Inc</w:t>
      </w:r>
      <w:r w:rsidR="001B4AEC" w:rsidRPr="00137305">
        <w:rPr>
          <w:rFonts w:ascii="Calibri" w:hAnsi="Calibri" w:cs="Calibri"/>
          <w:sz w:val="22"/>
          <w:szCs w:val="22"/>
        </w:rPr>
        <w:t xml:space="preserve">. </w:t>
      </w:r>
      <w:r w:rsidR="00E765D2" w:rsidRPr="00137305">
        <w:rPr>
          <w:rFonts w:ascii="Calibri" w:hAnsi="Calibri" w:cs="Calibri"/>
          <w:sz w:val="22"/>
          <w:szCs w:val="22"/>
        </w:rPr>
        <w:t xml:space="preserve">– </w:t>
      </w:r>
      <w:r w:rsidR="001147D3" w:rsidRPr="00137305">
        <w:rPr>
          <w:rFonts w:ascii="Calibri" w:hAnsi="Calibri" w:cs="Calibri"/>
          <w:sz w:val="22"/>
          <w:szCs w:val="22"/>
        </w:rPr>
        <w:t>ihre</w:t>
      </w:r>
      <w:r w:rsidRPr="00137305">
        <w:rPr>
          <w:rFonts w:ascii="Calibri" w:hAnsi="Calibri" w:cs="Calibri"/>
          <w:sz w:val="22"/>
          <w:szCs w:val="22"/>
        </w:rPr>
        <w:t xml:space="preserve"> Präsenz und </w:t>
      </w:r>
      <w:r w:rsidR="0016173E" w:rsidRPr="00137305">
        <w:rPr>
          <w:rFonts w:ascii="Calibri" w:hAnsi="Calibri" w:cs="Calibri"/>
          <w:sz w:val="22"/>
          <w:szCs w:val="22"/>
        </w:rPr>
        <w:t>ihr</w:t>
      </w:r>
      <w:r w:rsidR="001147D3" w:rsidRPr="00137305">
        <w:rPr>
          <w:rFonts w:ascii="Calibri" w:hAnsi="Calibri" w:cs="Calibri"/>
          <w:sz w:val="22"/>
          <w:szCs w:val="22"/>
        </w:rPr>
        <w:t xml:space="preserve"> </w:t>
      </w:r>
      <w:r w:rsidRPr="00137305">
        <w:rPr>
          <w:rFonts w:ascii="Calibri" w:hAnsi="Calibri" w:cs="Calibri"/>
          <w:sz w:val="22"/>
          <w:szCs w:val="22"/>
        </w:rPr>
        <w:t xml:space="preserve">Portfolio </w:t>
      </w:r>
      <w:r w:rsidR="001147D3" w:rsidRPr="00137305">
        <w:rPr>
          <w:rFonts w:ascii="Calibri" w:hAnsi="Calibri" w:cs="Calibri"/>
          <w:sz w:val="22"/>
          <w:szCs w:val="22"/>
        </w:rPr>
        <w:t>in Nordamerika beständig</w:t>
      </w:r>
      <w:r w:rsidRPr="00137305">
        <w:rPr>
          <w:rFonts w:ascii="Calibri" w:hAnsi="Calibri" w:cs="Calibri"/>
          <w:sz w:val="22"/>
          <w:szCs w:val="22"/>
        </w:rPr>
        <w:t xml:space="preserve"> erweiter</w:t>
      </w:r>
      <w:r w:rsidR="001147D3" w:rsidRPr="00137305">
        <w:rPr>
          <w:rFonts w:ascii="Calibri" w:hAnsi="Calibri" w:cs="Calibri"/>
          <w:sz w:val="22"/>
          <w:szCs w:val="22"/>
        </w:rPr>
        <w:t>t</w:t>
      </w:r>
      <w:r w:rsidR="00436054" w:rsidRPr="00137305">
        <w:rPr>
          <w:rFonts w:ascii="Calibri" w:hAnsi="Calibri" w:cs="Calibri"/>
          <w:sz w:val="22"/>
          <w:szCs w:val="22"/>
        </w:rPr>
        <w:t xml:space="preserve">. </w:t>
      </w:r>
      <w:r w:rsidR="008F7891" w:rsidRPr="00137305">
        <w:rPr>
          <w:rFonts w:ascii="Calibri" w:hAnsi="Calibri" w:cs="Calibri"/>
          <w:sz w:val="22"/>
          <w:szCs w:val="22"/>
        </w:rPr>
        <w:t xml:space="preserve">Neben einer </w:t>
      </w:r>
      <w:r w:rsidR="009B401A" w:rsidRPr="00137305">
        <w:rPr>
          <w:rFonts w:ascii="Calibri" w:hAnsi="Calibri" w:cs="Calibri"/>
          <w:sz w:val="22"/>
          <w:szCs w:val="22"/>
        </w:rPr>
        <w:t>umfassenden</w:t>
      </w:r>
      <w:r w:rsidR="008F7891" w:rsidRPr="00137305">
        <w:rPr>
          <w:rFonts w:ascii="Calibri" w:hAnsi="Calibri" w:cs="Calibri"/>
          <w:sz w:val="22"/>
          <w:szCs w:val="22"/>
        </w:rPr>
        <w:t xml:space="preserve"> Verfügbarkeit</w:t>
      </w:r>
      <w:r w:rsidR="003A6B5C" w:rsidRPr="00137305">
        <w:rPr>
          <w:rFonts w:ascii="Calibri" w:hAnsi="Calibri" w:cs="Calibri"/>
          <w:sz w:val="22"/>
          <w:szCs w:val="22"/>
        </w:rPr>
        <w:t xml:space="preserve"> </w:t>
      </w:r>
      <w:r w:rsidR="008F7891" w:rsidRPr="00137305">
        <w:rPr>
          <w:rFonts w:ascii="Calibri" w:hAnsi="Calibri" w:cs="Calibri"/>
          <w:sz w:val="22"/>
          <w:szCs w:val="22"/>
        </w:rPr>
        <w:t>der</w:t>
      </w:r>
      <w:r w:rsidR="00974CFA" w:rsidRPr="00137305">
        <w:rPr>
          <w:rFonts w:ascii="Calibri" w:hAnsi="Calibri" w:cs="Calibri"/>
          <w:sz w:val="22"/>
          <w:szCs w:val="22"/>
        </w:rPr>
        <w:t xml:space="preserve"> </w:t>
      </w:r>
      <w:r w:rsidR="00B448BB" w:rsidRPr="00137305">
        <w:rPr>
          <w:rFonts w:ascii="Calibri" w:hAnsi="Calibri" w:cs="Calibri"/>
          <w:sz w:val="22"/>
          <w:szCs w:val="22"/>
        </w:rPr>
        <w:t>Adam Hall Marken</w:t>
      </w:r>
      <w:r w:rsidR="00974CFA" w:rsidRPr="00137305">
        <w:rPr>
          <w:rFonts w:ascii="Calibri" w:hAnsi="Calibri" w:cs="Calibri"/>
          <w:sz w:val="22"/>
          <w:szCs w:val="22"/>
        </w:rPr>
        <w:t xml:space="preserve"> über ein breites </w:t>
      </w:r>
      <w:r w:rsidR="00D67F19" w:rsidRPr="00137305">
        <w:rPr>
          <w:rFonts w:ascii="Calibri" w:hAnsi="Calibri" w:cs="Calibri"/>
          <w:sz w:val="22"/>
          <w:szCs w:val="22"/>
        </w:rPr>
        <w:t>POS- und Online-</w:t>
      </w:r>
      <w:r w:rsidR="003A6B5C" w:rsidRPr="00137305">
        <w:rPr>
          <w:rFonts w:ascii="Calibri" w:hAnsi="Calibri" w:cs="Calibri"/>
          <w:sz w:val="22"/>
          <w:szCs w:val="22"/>
        </w:rPr>
        <w:t>Händlernetz</w:t>
      </w:r>
      <w:r w:rsidR="00B53074" w:rsidRPr="00137305">
        <w:rPr>
          <w:rFonts w:ascii="Calibri" w:hAnsi="Calibri" w:cs="Calibri"/>
          <w:sz w:val="22"/>
          <w:szCs w:val="22"/>
        </w:rPr>
        <w:t>, zielt</w:t>
      </w:r>
      <w:r w:rsidR="00D67F19" w:rsidRPr="00137305">
        <w:rPr>
          <w:rFonts w:ascii="Calibri" w:hAnsi="Calibri" w:cs="Calibri"/>
          <w:sz w:val="22"/>
          <w:szCs w:val="22"/>
        </w:rPr>
        <w:t xml:space="preserve"> Adam Hall North </w:t>
      </w:r>
      <w:proofErr w:type="spellStart"/>
      <w:r w:rsidR="00D67F19" w:rsidRPr="00137305">
        <w:rPr>
          <w:rFonts w:ascii="Calibri" w:hAnsi="Calibri" w:cs="Calibri"/>
          <w:sz w:val="22"/>
          <w:szCs w:val="22"/>
        </w:rPr>
        <w:t>America</w:t>
      </w:r>
      <w:proofErr w:type="spellEnd"/>
      <w:r w:rsidR="003A6B5C" w:rsidRPr="00137305">
        <w:rPr>
          <w:rFonts w:ascii="Calibri" w:hAnsi="Calibri" w:cs="Calibri"/>
          <w:sz w:val="22"/>
          <w:szCs w:val="22"/>
        </w:rPr>
        <w:t xml:space="preserve"> </w:t>
      </w:r>
      <w:r w:rsidR="009B401A" w:rsidRPr="00137305">
        <w:rPr>
          <w:rFonts w:ascii="Calibri" w:hAnsi="Calibri" w:cs="Calibri"/>
          <w:sz w:val="22"/>
          <w:szCs w:val="22"/>
        </w:rPr>
        <w:t>nun</w:t>
      </w:r>
      <w:r w:rsidR="00B74AA8" w:rsidRPr="00137305">
        <w:rPr>
          <w:rFonts w:ascii="Calibri" w:hAnsi="Calibri" w:cs="Calibri"/>
          <w:sz w:val="22"/>
          <w:szCs w:val="22"/>
        </w:rPr>
        <w:t xml:space="preserve"> auch </w:t>
      </w:r>
      <w:r w:rsidR="00B53074" w:rsidRPr="00137305">
        <w:rPr>
          <w:rFonts w:ascii="Calibri" w:hAnsi="Calibri" w:cs="Calibri"/>
          <w:sz w:val="22"/>
          <w:szCs w:val="22"/>
        </w:rPr>
        <w:t xml:space="preserve">auf </w:t>
      </w:r>
      <w:r w:rsidR="008F7891" w:rsidRPr="00137305">
        <w:rPr>
          <w:rFonts w:ascii="Calibri" w:hAnsi="Calibri" w:cs="Calibri"/>
          <w:sz w:val="22"/>
          <w:szCs w:val="22"/>
        </w:rPr>
        <w:t>den Pro-Audio-Sektor a</w:t>
      </w:r>
      <w:r w:rsidR="00B53074" w:rsidRPr="00137305">
        <w:rPr>
          <w:rFonts w:ascii="Calibri" w:hAnsi="Calibri" w:cs="Calibri"/>
          <w:sz w:val="22"/>
          <w:szCs w:val="22"/>
        </w:rPr>
        <w:t>b</w:t>
      </w:r>
      <w:r w:rsidR="008F7891" w:rsidRPr="00137305">
        <w:rPr>
          <w:rFonts w:ascii="Calibri" w:hAnsi="Calibri" w:cs="Calibri"/>
          <w:sz w:val="22"/>
          <w:szCs w:val="22"/>
        </w:rPr>
        <w:t>.</w:t>
      </w:r>
    </w:p>
    <w:p w14:paraId="461C3175" w14:textId="77777777" w:rsidR="0028728B" w:rsidRPr="00137305" w:rsidRDefault="0028728B" w:rsidP="0055401F">
      <w:pPr>
        <w:rPr>
          <w:rFonts w:ascii="Calibri" w:hAnsi="Calibri" w:cs="Calibri"/>
          <w:b/>
          <w:bCs/>
          <w:color w:val="000000" w:themeColor="text1"/>
          <w:sz w:val="22"/>
          <w:szCs w:val="22"/>
        </w:rPr>
      </w:pPr>
    </w:p>
    <w:p w14:paraId="42A22ECF" w14:textId="28B34E7C" w:rsidR="00980FEE" w:rsidRPr="00137305" w:rsidRDefault="00000000">
      <w:pPr>
        <w:rPr>
          <w:rFonts w:ascii="Calibri" w:hAnsi="Calibri" w:cs="Calibri"/>
          <w:b/>
          <w:bCs/>
          <w:color w:val="000000" w:themeColor="text1"/>
          <w:sz w:val="22"/>
          <w:szCs w:val="22"/>
        </w:rPr>
      </w:pPr>
      <w:r w:rsidRPr="00137305">
        <w:rPr>
          <w:rFonts w:ascii="Calibri" w:hAnsi="Calibri" w:cs="Calibri"/>
          <w:b/>
          <w:bCs/>
          <w:color w:val="000000" w:themeColor="text1"/>
          <w:sz w:val="22"/>
          <w:szCs w:val="22"/>
        </w:rPr>
        <w:t>LD</w:t>
      </w:r>
      <w:r w:rsidR="00141732" w:rsidRPr="00137305">
        <w:rPr>
          <w:rFonts w:ascii="Calibri" w:hAnsi="Calibri" w:cs="Calibri"/>
          <w:b/>
          <w:bCs/>
          <w:color w:val="000000" w:themeColor="text1"/>
          <w:sz w:val="22"/>
          <w:szCs w:val="22"/>
        </w:rPr>
        <w:t xml:space="preserve"> </w:t>
      </w:r>
      <w:r w:rsidRPr="00137305">
        <w:rPr>
          <w:rFonts w:ascii="Calibri" w:hAnsi="Calibri" w:cs="Calibri"/>
          <w:b/>
          <w:bCs/>
          <w:color w:val="000000" w:themeColor="text1"/>
          <w:sz w:val="22"/>
          <w:szCs w:val="22"/>
        </w:rPr>
        <w:t>System</w:t>
      </w:r>
      <w:r w:rsidR="00141732" w:rsidRPr="00137305">
        <w:rPr>
          <w:rFonts w:ascii="Calibri" w:hAnsi="Calibri" w:cs="Calibri"/>
          <w:b/>
          <w:bCs/>
          <w:color w:val="000000" w:themeColor="text1"/>
          <w:sz w:val="22"/>
          <w:szCs w:val="22"/>
        </w:rPr>
        <w:t>s</w:t>
      </w:r>
      <w:r w:rsidRPr="00137305">
        <w:rPr>
          <w:rFonts w:ascii="Calibri" w:hAnsi="Calibri" w:cs="Calibri"/>
          <w:b/>
          <w:bCs/>
          <w:color w:val="000000" w:themeColor="text1"/>
          <w:sz w:val="22"/>
          <w:szCs w:val="22"/>
        </w:rPr>
        <w:t xml:space="preserve"> </w:t>
      </w:r>
      <w:r w:rsidR="003C2FC5" w:rsidRPr="00137305">
        <w:rPr>
          <w:rFonts w:ascii="Calibri" w:hAnsi="Calibri" w:cs="Calibri"/>
          <w:b/>
          <w:bCs/>
          <w:color w:val="000000" w:themeColor="text1"/>
          <w:sz w:val="22"/>
          <w:szCs w:val="22"/>
        </w:rPr>
        <w:t xml:space="preserve">MAILA </w:t>
      </w:r>
    </w:p>
    <w:p w14:paraId="1F9EEFC2" w14:textId="26AE006E" w:rsidR="00B448BB" w:rsidRPr="00137305" w:rsidRDefault="00B448BB" w:rsidP="0042709A">
      <w:pPr>
        <w:rPr>
          <w:rFonts w:ascii="Calibri" w:hAnsi="Calibri" w:cs="Calibri"/>
          <w:sz w:val="22"/>
          <w:szCs w:val="22"/>
        </w:rPr>
      </w:pPr>
      <w:r w:rsidRPr="00137305">
        <w:rPr>
          <w:rFonts w:ascii="Calibri" w:hAnsi="Calibri" w:cs="Calibri"/>
          <w:color w:val="000000" w:themeColor="text1"/>
          <w:sz w:val="22"/>
          <w:szCs w:val="22"/>
        </w:rPr>
        <w:t>Zum ersten Mal</w:t>
      </w:r>
      <w:r w:rsidR="003B5B3E" w:rsidRPr="00137305">
        <w:rPr>
          <w:rFonts w:ascii="Calibri" w:hAnsi="Calibri" w:cs="Calibri"/>
          <w:color w:val="000000" w:themeColor="text1"/>
          <w:sz w:val="22"/>
          <w:szCs w:val="22"/>
        </w:rPr>
        <w:t xml:space="preserve"> überhaupt präsentiert </w:t>
      </w:r>
      <w:proofErr w:type="gramStart"/>
      <w:r w:rsidR="003B5B3E" w:rsidRPr="00137305">
        <w:rPr>
          <w:rFonts w:ascii="Calibri" w:hAnsi="Calibri" w:cs="Calibri"/>
          <w:color w:val="000000" w:themeColor="text1"/>
          <w:sz w:val="22"/>
          <w:szCs w:val="22"/>
        </w:rPr>
        <w:t>LD Systems</w:t>
      </w:r>
      <w:proofErr w:type="gramEnd"/>
      <w:r w:rsidR="00667FA9" w:rsidRPr="00137305">
        <w:rPr>
          <w:rFonts w:ascii="Calibri" w:hAnsi="Calibri" w:cs="Calibri"/>
          <w:color w:val="000000" w:themeColor="text1"/>
          <w:sz w:val="22"/>
          <w:szCs w:val="22"/>
        </w:rPr>
        <w:t xml:space="preserve"> sein</w:t>
      </w:r>
      <w:r w:rsidR="003B5B3E" w:rsidRPr="00137305">
        <w:rPr>
          <w:rFonts w:ascii="Calibri" w:hAnsi="Calibri" w:cs="Calibri"/>
          <w:color w:val="000000" w:themeColor="text1"/>
          <w:sz w:val="22"/>
          <w:szCs w:val="22"/>
        </w:rPr>
        <w:t xml:space="preserve"> </w:t>
      </w:r>
      <w:r w:rsidR="00B364F9" w:rsidRPr="00137305">
        <w:rPr>
          <w:rFonts w:ascii="Calibri" w:hAnsi="Calibri" w:cs="Calibri"/>
          <w:color w:val="000000" w:themeColor="text1"/>
          <w:sz w:val="22"/>
          <w:szCs w:val="22"/>
        </w:rPr>
        <w:t xml:space="preserve">MAILA </w:t>
      </w:r>
      <w:r w:rsidR="00667FA9" w:rsidRPr="00137305">
        <w:rPr>
          <w:rFonts w:ascii="Calibri" w:hAnsi="Calibri" w:cs="Calibri"/>
          <w:color w:val="000000" w:themeColor="text1"/>
          <w:sz w:val="22"/>
          <w:szCs w:val="22"/>
        </w:rPr>
        <w:t>(Modular All-Round Intelligent Line</w:t>
      </w:r>
      <w:r w:rsidR="00B53074" w:rsidRPr="00137305">
        <w:rPr>
          <w:rFonts w:ascii="Calibri" w:hAnsi="Calibri" w:cs="Calibri"/>
          <w:color w:val="000000" w:themeColor="text1"/>
          <w:sz w:val="22"/>
          <w:szCs w:val="22"/>
        </w:rPr>
        <w:t xml:space="preserve"> </w:t>
      </w:r>
      <w:r w:rsidR="00667FA9" w:rsidRPr="00137305">
        <w:rPr>
          <w:rFonts w:ascii="Calibri" w:hAnsi="Calibri" w:cs="Calibri"/>
          <w:color w:val="000000" w:themeColor="text1"/>
          <w:sz w:val="22"/>
          <w:szCs w:val="22"/>
        </w:rPr>
        <w:t xml:space="preserve">Array) System </w:t>
      </w:r>
      <w:r w:rsidR="00B364F9" w:rsidRPr="00137305">
        <w:rPr>
          <w:rFonts w:ascii="Calibri" w:hAnsi="Calibri" w:cs="Calibri"/>
          <w:color w:val="000000" w:themeColor="text1"/>
          <w:sz w:val="22"/>
          <w:szCs w:val="22"/>
        </w:rPr>
        <w:t xml:space="preserve">auf </w:t>
      </w:r>
      <w:r w:rsidR="00667FA9" w:rsidRPr="00137305">
        <w:rPr>
          <w:rFonts w:ascii="Calibri" w:hAnsi="Calibri" w:cs="Calibri"/>
          <w:color w:val="000000" w:themeColor="text1"/>
          <w:sz w:val="22"/>
          <w:szCs w:val="22"/>
        </w:rPr>
        <w:t xml:space="preserve">US-amerikanischem Boden. </w:t>
      </w:r>
      <w:r w:rsidR="0042709A" w:rsidRPr="00137305">
        <w:rPr>
          <w:rFonts w:ascii="Calibri" w:hAnsi="Calibri" w:cs="Calibri"/>
          <w:color w:val="000000"/>
          <w:sz w:val="22"/>
          <w:szCs w:val="22"/>
        </w:rPr>
        <w:t xml:space="preserve">MAILA ist </w:t>
      </w:r>
      <w:r w:rsidR="0042709A" w:rsidRPr="00137305">
        <w:rPr>
          <w:rFonts w:ascii="Calibri" w:hAnsi="Calibri" w:cs="Calibri"/>
          <w:sz w:val="22"/>
          <w:szCs w:val="22"/>
        </w:rPr>
        <w:t xml:space="preserve">nicht einfach nur „ein“ Produkt, sondern ein skalierbares Beschallungssystem, </w:t>
      </w:r>
      <w:r w:rsidR="0042709A" w:rsidRPr="00137305">
        <w:rPr>
          <w:rFonts w:ascii="Calibri" w:hAnsi="Calibri" w:cs="Calibri"/>
          <w:bCs/>
          <w:sz w:val="22"/>
          <w:szCs w:val="22"/>
        </w:rPr>
        <w:t xml:space="preserve">das neue Maßstäbe in Sachen Nutzerfreundlichkeit und </w:t>
      </w:r>
      <w:r w:rsidR="0042709A" w:rsidRPr="00137305">
        <w:rPr>
          <w:rFonts w:ascii="Calibri" w:hAnsi="Calibri" w:cs="Calibri"/>
          <w:color w:val="000000"/>
          <w:sz w:val="22"/>
          <w:szCs w:val="22"/>
        </w:rPr>
        <w:t>Flexibilität im professionellen Rental-Markt setzt.</w:t>
      </w:r>
      <w:r w:rsidR="0042709A" w:rsidRPr="00137305">
        <w:rPr>
          <w:rFonts w:ascii="Calibri" w:hAnsi="Calibri" w:cs="Calibri"/>
          <w:sz w:val="22"/>
          <w:szCs w:val="22"/>
        </w:rPr>
        <w:t xml:space="preserve"> Mit seinen vier Grundelementen – MAILA SAT Satellitenmodul, MAILA COL Säulenmodul, MAILA SPA Verstärkermodul und MAILA SUB Subwoofer – ermöglicht MAILA skalierbare</w:t>
      </w:r>
      <w:r w:rsidR="004038BF" w:rsidRPr="00137305">
        <w:rPr>
          <w:rFonts w:ascii="Calibri" w:hAnsi="Calibri" w:cs="Calibri"/>
          <w:sz w:val="22"/>
          <w:szCs w:val="22"/>
        </w:rPr>
        <w:t xml:space="preserve"> </w:t>
      </w:r>
      <w:r w:rsidR="0042709A" w:rsidRPr="00137305">
        <w:rPr>
          <w:rFonts w:ascii="Calibri" w:hAnsi="Calibri" w:cs="Calibri"/>
          <w:sz w:val="22"/>
          <w:szCs w:val="22"/>
        </w:rPr>
        <w:t>Systemkonfigurationen für eine Vielzahl von Beschallungsanwendungen</w:t>
      </w:r>
      <w:r w:rsidR="004038BF" w:rsidRPr="00137305">
        <w:rPr>
          <w:rFonts w:ascii="Calibri" w:hAnsi="Calibri" w:cs="Calibri"/>
          <w:sz w:val="22"/>
          <w:szCs w:val="22"/>
        </w:rPr>
        <w:t xml:space="preserve">. </w:t>
      </w:r>
      <w:r w:rsidRPr="00137305">
        <w:rPr>
          <w:rFonts w:ascii="Calibri" w:hAnsi="Calibri" w:cs="Calibri"/>
          <w:sz w:val="22"/>
          <w:szCs w:val="22"/>
        </w:rPr>
        <w:t xml:space="preserve">Darüber hinaus hebt sich MAILA mit der patentierten und in Deutschland entwickelten kabellosen </w:t>
      </w:r>
      <w:proofErr w:type="spellStart"/>
      <w:r w:rsidRPr="00137305">
        <w:rPr>
          <w:rFonts w:ascii="Calibri" w:hAnsi="Calibri" w:cs="Calibri"/>
          <w:sz w:val="22"/>
          <w:szCs w:val="22"/>
        </w:rPr>
        <w:t>SmartLink</w:t>
      </w:r>
      <w:proofErr w:type="spellEnd"/>
      <w:r w:rsidRPr="00137305">
        <w:rPr>
          <w:rFonts w:ascii="Calibri" w:hAnsi="Calibri" w:cs="Calibri"/>
          <w:sz w:val="22"/>
          <w:szCs w:val="22"/>
        </w:rPr>
        <w:t xml:space="preserve">+® Verbindung, der MAILA </w:t>
      </w:r>
    </w:p>
    <w:p w14:paraId="4E9EAB32" w14:textId="28506EFC" w:rsidR="004038BF" w:rsidRPr="00137305" w:rsidRDefault="00B448BB" w:rsidP="0042709A">
      <w:pPr>
        <w:rPr>
          <w:rFonts w:ascii="Calibri" w:hAnsi="Calibri" w:cs="Calibri"/>
          <w:sz w:val="22"/>
          <w:szCs w:val="22"/>
        </w:rPr>
      </w:pPr>
      <w:r w:rsidRPr="00137305">
        <w:rPr>
          <w:rFonts w:ascii="Calibri" w:hAnsi="Calibri" w:cs="Calibri"/>
          <w:sz w:val="22"/>
          <w:szCs w:val="22"/>
        </w:rPr>
        <w:t xml:space="preserve">Set-Up APP und dem </w:t>
      </w:r>
      <w:proofErr w:type="spellStart"/>
      <w:r w:rsidR="004038BF" w:rsidRPr="00137305">
        <w:rPr>
          <w:rFonts w:ascii="Calibri" w:hAnsi="Calibri" w:cs="Calibri"/>
          <w:sz w:val="22"/>
          <w:szCs w:val="22"/>
        </w:rPr>
        <w:t>EasySplay</w:t>
      </w:r>
      <w:proofErr w:type="spellEnd"/>
      <w:r w:rsidR="008441D9" w:rsidRPr="00137305">
        <w:rPr>
          <w:rFonts w:ascii="Calibri" w:hAnsi="Calibri" w:cs="Calibri"/>
          <w:sz w:val="22"/>
          <w:szCs w:val="22"/>
        </w:rPr>
        <w:t>-</w:t>
      </w:r>
      <w:r w:rsidR="004038BF" w:rsidRPr="00137305">
        <w:rPr>
          <w:rFonts w:ascii="Calibri" w:hAnsi="Calibri" w:cs="Calibri"/>
          <w:sz w:val="22"/>
          <w:szCs w:val="22"/>
        </w:rPr>
        <w:t xml:space="preserve">Mechanismus die Benutzerfreundlichkeit im Line-Array-Bereich auf eine neue Stufe. </w:t>
      </w:r>
      <w:r w:rsidR="004038BF" w:rsidRPr="00137305">
        <w:rPr>
          <w:rFonts w:ascii="Calibri" w:eastAsiaTheme="minorEastAsia" w:hAnsi="Calibri" w:cs="Calibri"/>
          <w:sz w:val="22"/>
          <w:szCs w:val="22"/>
        </w:rPr>
        <w:t>Über den revolutionären Mechanismus können Anwender die Neigung jedes einzelnen Satelliten nahezu stufenlos von 0° bis 8° einstellen.</w:t>
      </w:r>
      <w:r w:rsidRPr="00137305">
        <w:rPr>
          <w:rFonts w:ascii="Calibri" w:eastAsiaTheme="minorEastAsia" w:hAnsi="Calibri" w:cs="Calibri"/>
          <w:sz w:val="22"/>
          <w:szCs w:val="22"/>
        </w:rPr>
        <w:t xml:space="preserve"> Mehr unter </w:t>
      </w:r>
      <w:hyperlink r:id="rId7" w:history="1">
        <w:r w:rsidRPr="00137305">
          <w:rPr>
            <w:rStyle w:val="Hyperlink"/>
            <w:rFonts w:ascii="Calibri" w:eastAsiaTheme="minorEastAsia" w:hAnsi="Calibri" w:cs="Calibri"/>
            <w:sz w:val="22"/>
            <w:szCs w:val="22"/>
          </w:rPr>
          <w:t>ld-systems.com/</w:t>
        </w:r>
        <w:proofErr w:type="spellStart"/>
        <w:r w:rsidRPr="00137305">
          <w:rPr>
            <w:rStyle w:val="Hyperlink"/>
            <w:rFonts w:ascii="Calibri" w:eastAsiaTheme="minorEastAsia" w:hAnsi="Calibri" w:cs="Calibri"/>
            <w:sz w:val="22"/>
            <w:szCs w:val="22"/>
          </w:rPr>
          <w:t>maila</w:t>
        </w:r>
        <w:proofErr w:type="spellEnd"/>
      </w:hyperlink>
      <w:r w:rsidRPr="00137305">
        <w:rPr>
          <w:rFonts w:ascii="Calibri" w:eastAsiaTheme="minorEastAsia" w:hAnsi="Calibri" w:cs="Calibri"/>
          <w:sz w:val="22"/>
          <w:szCs w:val="22"/>
        </w:rPr>
        <w:t>.</w:t>
      </w:r>
    </w:p>
    <w:p w14:paraId="48A66BAC" w14:textId="77777777" w:rsidR="009735B7" w:rsidRPr="00137305" w:rsidRDefault="009735B7">
      <w:pPr>
        <w:pStyle w:val="StandardWeb"/>
        <w:spacing w:before="0" w:beforeAutospacing="0" w:after="0" w:afterAutospacing="0"/>
        <w:rPr>
          <w:rFonts w:ascii="Calibri" w:hAnsi="Calibri" w:cs="Calibri"/>
          <w:color w:val="000000" w:themeColor="text1"/>
          <w:sz w:val="22"/>
          <w:szCs w:val="22"/>
        </w:rPr>
      </w:pPr>
    </w:p>
    <w:p w14:paraId="5FDC27B0" w14:textId="0D049867" w:rsidR="002D447E" w:rsidRPr="00137305" w:rsidRDefault="009735B7" w:rsidP="005B1BD9">
      <w:pPr>
        <w:pStyle w:val="StandardWeb"/>
        <w:spacing w:before="0" w:beforeAutospacing="0" w:after="0" w:afterAutospacing="0"/>
        <w:rPr>
          <w:rFonts w:ascii="Calibri" w:hAnsi="Calibri" w:cs="Calibri"/>
          <w:sz w:val="22"/>
          <w:szCs w:val="22"/>
          <w:lang w:bidi="de-DE"/>
        </w:rPr>
      </w:pPr>
      <w:r w:rsidRPr="00137305">
        <w:rPr>
          <w:rFonts w:ascii="Calibri" w:hAnsi="Calibri" w:cs="Calibri"/>
          <w:color w:val="000000" w:themeColor="text1"/>
          <w:sz w:val="22"/>
          <w:szCs w:val="22"/>
        </w:rPr>
        <w:t xml:space="preserve">Zur </w:t>
      </w:r>
      <w:r w:rsidR="009B1AE8" w:rsidRPr="00137305">
        <w:rPr>
          <w:rFonts w:ascii="Calibri" w:hAnsi="Calibri" w:cs="Calibri"/>
          <w:color w:val="000000" w:themeColor="text1"/>
          <w:sz w:val="22"/>
          <w:szCs w:val="22"/>
        </w:rPr>
        <w:t>US-</w:t>
      </w:r>
      <w:r w:rsidRPr="00137305">
        <w:rPr>
          <w:rFonts w:ascii="Calibri" w:hAnsi="Calibri" w:cs="Calibri"/>
          <w:color w:val="000000" w:themeColor="text1"/>
          <w:sz w:val="22"/>
          <w:szCs w:val="22"/>
        </w:rPr>
        <w:t xml:space="preserve">Markteinführung </w:t>
      </w:r>
      <w:r w:rsidR="005B1BD9" w:rsidRPr="00137305">
        <w:rPr>
          <w:rFonts w:ascii="Calibri" w:hAnsi="Calibri" w:cs="Calibri"/>
          <w:color w:val="000000" w:themeColor="text1"/>
          <w:sz w:val="22"/>
          <w:szCs w:val="22"/>
        </w:rPr>
        <w:t>präsentiert</w:t>
      </w:r>
      <w:r w:rsidRPr="00137305">
        <w:rPr>
          <w:rFonts w:ascii="Calibri" w:hAnsi="Calibri" w:cs="Calibri"/>
          <w:color w:val="000000" w:themeColor="text1"/>
          <w:sz w:val="22"/>
          <w:szCs w:val="22"/>
        </w:rPr>
        <w:t xml:space="preserve"> </w:t>
      </w:r>
      <w:proofErr w:type="gramStart"/>
      <w:r w:rsidR="00C04EC8" w:rsidRPr="00137305">
        <w:rPr>
          <w:rFonts w:ascii="Calibri" w:hAnsi="Calibri" w:cs="Calibri"/>
          <w:sz w:val="22"/>
          <w:szCs w:val="22"/>
        </w:rPr>
        <w:t>LD Systems</w:t>
      </w:r>
      <w:proofErr w:type="gramEnd"/>
      <w:r w:rsidR="00C04EC8" w:rsidRPr="00137305">
        <w:rPr>
          <w:rFonts w:ascii="Calibri" w:hAnsi="Calibri" w:cs="Calibri"/>
          <w:sz w:val="22"/>
          <w:szCs w:val="22"/>
        </w:rPr>
        <w:t xml:space="preserve"> </w:t>
      </w:r>
      <w:r w:rsidR="009B1AE8" w:rsidRPr="00137305">
        <w:rPr>
          <w:rFonts w:ascii="Calibri" w:hAnsi="Calibri" w:cs="Calibri"/>
          <w:sz w:val="22"/>
          <w:szCs w:val="22"/>
        </w:rPr>
        <w:t xml:space="preserve">das Line-Array-System </w:t>
      </w:r>
      <w:r w:rsidR="005B1BD9" w:rsidRPr="00137305">
        <w:rPr>
          <w:rFonts w:ascii="Calibri" w:hAnsi="Calibri" w:cs="Calibri"/>
          <w:sz w:val="22"/>
          <w:szCs w:val="22"/>
        </w:rPr>
        <w:t xml:space="preserve">auf der NAMM Show </w:t>
      </w:r>
      <w:r w:rsidR="009B1AE8" w:rsidRPr="00137305">
        <w:rPr>
          <w:rFonts w:ascii="Calibri" w:hAnsi="Calibri" w:cs="Calibri"/>
          <w:sz w:val="22"/>
          <w:szCs w:val="22"/>
        </w:rPr>
        <w:t>im Zusammenspiel mit einem Live-</w:t>
      </w:r>
      <w:r w:rsidR="003B5B3E" w:rsidRPr="00137305">
        <w:rPr>
          <w:rFonts w:ascii="Calibri" w:hAnsi="Calibri" w:cs="Calibri"/>
          <w:sz w:val="22"/>
          <w:szCs w:val="22"/>
        </w:rPr>
        <w:t>Schlagzeuger</w:t>
      </w:r>
      <w:r w:rsidR="005B1BD9" w:rsidRPr="00137305">
        <w:rPr>
          <w:rFonts w:ascii="Calibri" w:hAnsi="Calibri" w:cs="Calibri"/>
          <w:sz w:val="22"/>
          <w:szCs w:val="22"/>
        </w:rPr>
        <w:t xml:space="preserve">. </w:t>
      </w:r>
      <w:r w:rsidR="002D447E" w:rsidRPr="00137305">
        <w:rPr>
          <w:rFonts w:ascii="Calibri" w:hAnsi="Calibri" w:cs="Calibri"/>
          <w:sz w:val="22"/>
          <w:szCs w:val="22"/>
        </w:rPr>
        <w:t xml:space="preserve">Die </w:t>
      </w:r>
      <w:r w:rsidR="002D447E" w:rsidRPr="00137305">
        <w:rPr>
          <w:rFonts w:ascii="Calibri" w:hAnsi="Calibri" w:cs="Calibri"/>
          <w:b/>
          <w:bCs/>
          <w:sz w:val="22"/>
          <w:szCs w:val="22"/>
        </w:rPr>
        <w:t>MAILA Sound Demos</w:t>
      </w:r>
      <w:r w:rsidR="002D447E" w:rsidRPr="00137305">
        <w:rPr>
          <w:rFonts w:ascii="Calibri" w:hAnsi="Calibri" w:cs="Calibri"/>
          <w:sz w:val="22"/>
          <w:szCs w:val="22"/>
        </w:rPr>
        <w:t xml:space="preserve"> finden vom 23. bis 25. Januar</w:t>
      </w:r>
      <w:r w:rsidR="00D21F1C" w:rsidRPr="00137305">
        <w:rPr>
          <w:rFonts w:ascii="Calibri" w:hAnsi="Calibri" w:cs="Calibri"/>
          <w:sz w:val="22"/>
          <w:szCs w:val="22"/>
        </w:rPr>
        <w:t>, jeweils um 11:00, 13:00, 15:00 und 17:00</w:t>
      </w:r>
      <w:r w:rsidR="00A15CA9" w:rsidRPr="00137305">
        <w:rPr>
          <w:rFonts w:ascii="Calibri" w:hAnsi="Calibri" w:cs="Calibri"/>
          <w:sz w:val="22"/>
          <w:szCs w:val="22"/>
        </w:rPr>
        <w:t xml:space="preserve"> </w:t>
      </w:r>
      <w:r w:rsidR="00215C5D" w:rsidRPr="00137305">
        <w:rPr>
          <w:rFonts w:ascii="Calibri" w:hAnsi="Calibri" w:cs="Calibri"/>
          <w:sz w:val="22"/>
          <w:szCs w:val="22"/>
        </w:rPr>
        <w:t xml:space="preserve">Uhr </w:t>
      </w:r>
      <w:r w:rsidR="00A15CA9" w:rsidRPr="00137305">
        <w:rPr>
          <w:rFonts w:ascii="Calibri" w:hAnsi="Calibri" w:cs="Calibri"/>
          <w:sz w:val="22"/>
          <w:szCs w:val="22"/>
        </w:rPr>
        <w:t xml:space="preserve">(letzter Termin nur am </w:t>
      </w:r>
      <w:r w:rsidR="003B5B3E" w:rsidRPr="00137305">
        <w:rPr>
          <w:rFonts w:ascii="Calibri" w:hAnsi="Calibri" w:cs="Calibri"/>
          <w:sz w:val="22"/>
          <w:szCs w:val="22"/>
        </w:rPr>
        <w:t>23. und 24. Januar)</w:t>
      </w:r>
      <w:r w:rsidR="00D21F1C" w:rsidRPr="00137305">
        <w:rPr>
          <w:rFonts w:ascii="Calibri" w:hAnsi="Calibri" w:cs="Calibri"/>
          <w:sz w:val="22"/>
          <w:szCs w:val="22"/>
        </w:rPr>
        <w:t xml:space="preserve"> im Raum #17102 in der ACC North Level 2 statt</w:t>
      </w:r>
      <w:r w:rsidR="00A15CA9" w:rsidRPr="00137305">
        <w:rPr>
          <w:rFonts w:ascii="Calibri" w:hAnsi="Calibri" w:cs="Calibri"/>
          <w:sz w:val="22"/>
          <w:szCs w:val="22"/>
        </w:rPr>
        <w:t>.</w:t>
      </w:r>
    </w:p>
    <w:p w14:paraId="11A82C9D" w14:textId="77777777" w:rsidR="00C04EC8" w:rsidRPr="00137305" w:rsidRDefault="00C04EC8" w:rsidP="0055401F">
      <w:pPr>
        <w:rPr>
          <w:rFonts w:ascii="Calibri" w:hAnsi="Calibri" w:cs="Calibri"/>
          <w:sz w:val="22"/>
          <w:szCs w:val="22"/>
        </w:rPr>
      </w:pPr>
    </w:p>
    <w:p w14:paraId="6D02C52A" w14:textId="01D6A8CB" w:rsidR="00980FEE" w:rsidRPr="00137305" w:rsidRDefault="003C2FC5">
      <w:pPr>
        <w:rPr>
          <w:rFonts w:ascii="Calibri" w:hAnsi="Calibri" w:cs="Calibri"/>
          <w:b/>
          <w:bCs/>
          <w:color w:val="000000" w:themeColor="text1"/>
          <w:sz w:val="22"/>
          <w:szCs w:val="22"/>
        </w:rPr>
      </w:pPr>
      <w:proofErr w:type="gramStart"/>
      <w:r w:rsidRPr="00137305">
        <w:rPr>
          <w:rFonts w:ascii="Calibri" w:hAnsi="Calibri" w:cs="Calibri"/>
          <w:b/>
          <w:bCs/>
          <w:color w:val="000000" w:themeColor="text1"/>
          <w:sz w:val="22"/>
          <w:szCs w:val="22"/>
        </w:rPr>
        <w:t>LD Systems</w:t>
      </w:r>
      <w:proofErr w:type="gramEnd"/>
      <w:r w:rsidRPr="00137305">
        <w:rPr>
          <w:rFonts w:ascii="Calibri" w:hAnsi="Calibri" w:cs="Calibri"/>
          <w:b/>
          <w:bCs/>
          <w:color w:val="000000" w:themeColor="text1"/>
          <w:sz w:val="22"/>
          <w:szCs w:val="22"/>
        </w:rPr>
        <w:t xml:space="preserve"> ANNY</w:t>
      </w:r>
    </w:p>
    <w:p w14:paraId="587E53B9" w14:textId="767C31FE" w:rsidR="001C0EB3" w:rsidRPr="002226ED" w:rsidRDefault="00222BA4" w:rsidP="001C0EB3">
      <w:pPr>
        <w:rPr>
          <w:rFonts w:ascii="Calibri" w:hAnsi="Calibri" w:cs="Calibri"/>
          <w:color w:val="000000" w:themeColor="text1"/>
          <w:sz w:val="22"/>
          <w:szCs w:val="22"/>
        </w:rPr>
      </w:pPr>
      <w:r w:rsidRPr="00137305">
        <w:rPr>
          <w:rFonts w:ascii="Calibri" w:hAnsi="Calibri" w:cs="Calibri"/>
          <w:color w:val="000000" w:themeColor="text1"/>
          <w:sz w:val="22"/>
          <w:szCs w:val="22"/>
        </w:rPr>
        <w:t>D</w:t>
      </w:r>
      <w:r w:rsidR="001C0EB3" w:rsidRPr="00137305">
        <w:rPr>
          <w:rFonts w:ascii="Calibri" w:hAnsi="Calibri" w:cs="Calibri"/>
          <w:color w:val="000000" w:themeColor="text1"/>
          <w:sz w:val="22"/>
          <w:szCs w:val="22"/>
        </w:rPr>
        <w:t xml:space="preserve">ie </w:t>
      </w:r>
      <w:proofErr w:type="gramStart"/>
      <w:r w:rsidR="00215C5D" w:rsidRPr="00137305">
        <w:rPr>
          <w:rFonts w:ascii="Calibri" w:hAnsi="Calibri" w:cs="Calibri"/>
          <w:color w:val="000000" w:themeColor="text1"/>
          <w:sz w:val="22"/>
          <w:szCs w:val="22"/>
        </w:rPr>
        <w:t>LD Systems</w:t>
      </w:r>
      <w:proofErr w:type="gramEnd"/>
      <w:r w:rsidR="00215C5D" w:rsidRPr="00137305">
        <w:rPr>
          <w:rFonts w:ascii="Calibri" w:hAnsi="Calibri" w:cs="Calibri"/>
          <w:color w:val="000000" w:themeColor="text1"/>
          <w:sz w:val="22"/>
          <w:szCs w:val="22"/>
        </w:rPr>
        <w:t xml:space="preserve"> </w:t>
      </w:r>
      <w:r w:rsidR="001C0EB3" w:rsidRPr="00137305">
        <w:rPr>
          <w:rFonts w:ascii="Calibri" w:hAnsi="Calibri" w:cs="Calibri"/>
          <w:color w:val="000000" w:themeColor="text1"/>
          <w:sz w:val="22"/>
          <w:szCs w:val="22"/>
        </w:rPr>
        <w:t xml:space="preserve">ANNY Serie </w:t>
      </w:r>
      <w:r w:rsidRPr="00137305">
        <w:rPr>
          <w:rFonts w:ascii="Calibri" w:hAnsi="Calibri" w:cs="Calibri"/>
          <w:color w:val="000000" w:themeColor="text1"/>
          <w:sz w:val="22"/>
          <w:szCs w:val="22"/>
        </w:rPr>
        <w:t>bietet</w:t>
      </w:r>
      <w:r w:rsidR="001C0EB3" w:rsidRPr="00137305">
        <w:rPr>
          <w:rFonts w:ascii="Calibri" w:hAnsi="Calibri" w:cs="Calibri"/>
          <w:color w:val="000000" w:themeColor="text1"/>
          <w:sz w:val="22"/>
          <w:szCs w:val="22"/>
        </w:rPr>
        <w:t xml:space="preserve"> akkubetriebene All-In-</w:t>
      </w:r>
      <w:proofErr w:type="spellStart"/>
      <w:r w:rsidR="001C0EB3" w:rsidRPr="00137305">
        <w:rPr>
          <w:rFonts w:ascii="Calibri" w:hAnsi="Calibri" w:cs="Calibri"/>
          <w:color w:val="000000" w:themeColor="text1"/>
          <w:sz w:val="22"/>
          <w:szCs w:val="22"/>
        </w:rPr>
        <w:t>One</w:t>
      </w:r>
      <w:proofErr w:type="spellEnd"/>
      <w:r w:rsidR="001C0EB3" w:rsidRPr="00137305">
        <w:rPr>
          <w:rFonts w:ascii="Calibri" w:hAnsi="Calibri" w:cs="Calibri"/>
          <w:color w:val="000000" w:themeColor="text1"/>
          <w:sz w:val="22"/>
          <w:szCs w:val="22"/>
        </w:rPr>
        <w:t>-Audiolösungen für Musiker, Singer-Songwriter, Street-Art-Performer und alle Anwender, die den Lifestyle-Komfort einer Bluetooth-Box schätzen und trotzdem Wert auf einen hochwertigen Sound und eine professionelle Ausstattung legen. Ob für mobile Live-Gigs, Sprachbeschallungen in Schulen oder einfach für den guten</w:t>
      </w:r>
      <w:r w:rsidR="001C0EB3" w:rsidRPr="002226ED">
        <w:rPr>
          <w:rFonts w:ascii="Calibri" w:hAnsi="Calibri" w:cs="Calibri"/>
          <w:color w:val="000000" w:themeColor="text1"/>
          <w:sz w:val="22"/>
          <w:szCs w:val="22"/>
        </w:rPr>
        <w:t xml:space="preserve"> Sound unterwegs, fernab jeder </w:t>
      </w:r>
      <w:r w:rsidR="001C0EB3" w:rsidRPr="002226ED">
        <w:rPr>
          <w:rFonts w:ascii="Calibri" w:hAnsi="Calibri" w:cs="Calibri"/>
          <w:color w:val="000000" w:themeColor="text1"/>
          <w:sz w:val="22"/>
          <w:szCs w:val="22"/>
        </w:rPr>
        <w:lastRenderedPageBreak/>
        <w:t xml:space="preserve">Steckdose: ANNY ist ein vollwertiges PA-System mit integriertem Mixer, Effekten und Funkmikrofon, das jeden Ort in eine Bühne verwandelt. ANNY® </w:t>
      </w:r>
      <w:r w:rsidR="00D165AD" w:rsidRPr="002226ED">
        <w:rPr>
          <w:rFonts w:ascii="Calibri" w:hAnsi="Calibri" w:cs="Calibri"/>
          <w:color w:val="000000" w:themeColor="text1"/>
          <w:sz w:val="22"/>
          <w:szCs w:val="22"/>
        </w:rPr>
        <w:t xml:space="preserve">ist </w:t>
      </w:r>
      <w:r w:rsidR="001C0EB3" w:rsidRPr="002226ED">
        <w:rPr>
          <w:rFonts w:ascii="Calibri" w:hAnsi="Calibri" w:cs="Calibri"/>
          <w:color w:val="000000" w:themeColor="text1"/>
          <w:sz w:val="22"/>
          <w:szCs w:val="22"/>
        </w:rPr>
        <w:t xml:space="preserve">in zwei </w:t>
      </w:r>
      <w:r w:rsidR="00215C5D" w:rsidRPr="002226ED">
        <w:rPr>
          <w:rFonts w:ascii="Calibri" w:hAnsi="Calibri" w:cs="Calibri"/>
          <w:color w:val="000000" w:themeColor="text1"/>
          <w:sz w:val="22"/>
          <w:szCs w:val="22"/>
        </w:rPr>
        <w:t xml:space="preserve">Größe und </w:t>
      </w:r>
      <w:r w:rsidR="001C0EB3" w:rsidRPr="002226ED">
        <w:rPr>
          <w:rFonts w:ascii="Calibri" w:hAnsi="Calibri" w:cs="Calibri"/>
          <w:color w:val="000000" w:themeColor="text1"/>
          <w:sz w:val="22"/>
          <w:szCs w:val="22"/>
        </w:rPr>
        <w:t>Versionen</w:t>
      </w:r>
      <w:r w:rsidR="00C0780C" w:rsidRPr="002226ED">
        <w:rPr>
          <w:rFonts w:ascii="Calibri" w:hAnsi="Calibri" w:cs="Calibri"/>
          <w:color w:val="000000" w:themeColor="text1"/>
          <w:sz w:val="22"/>
          <w:szCs w:val="22"/>
        </w:rPr>
        <w:t xml:space="preserve"> </w:t>
      </w:r>
      <w:r w:rsidR="00D165AD" w:rsidRPr="002226ED">
        <w:rPr>
          <w:rFonts w:ascii="Calibri" w:hAnsi="Calibri" w:cs="Calibri"/>
          <w:color w:val="000000" w:themeColor="text1"/>
          <w:sz w:val="22"/>
          <w:szCs w:val="22"/>
        </w:rPr>
        <w:t>erhältlich</w:t>
      </w:r>
      <w:r w:rsidR="00953356" w:rsidRPr="002226ED">
        <w:rPr>
          <w:rFonts w:ascii="Calibri" w:hAnsi="Calibri" w:cs="Calibri"/>
          <w:color w:val="000000" w:themeColor="text1"/>
          <w:sz w:val="22"/>
          <w:szCs w:val="22"/>
        </w:rPr>
        <w:t>:</w:t>
      </w:r>
      <w:r w:rsidR="002226ED" w:rsidRPr="002226ED">
        <w:rPr>
          <w:rFonts w:ascii="Calibri" w:hAnsi="Calibri" w:cs="Calibri"/>
          <w:color w:val="000000" w:themeColor="text1"/>
          <w:sz w:val="22"/>
          <w:szCs w:val="22"/>
        </w:rPr>
        <w:t xml:space="preserve"> </w:t>
      </w:r>
      <w:r w:rsidR="001C0EB3" w:rsidRPr="002226ED">
        <w:rPr>
          <w:rFonts w:ascii="Calibri" w:hAnsi="Calibri" w:cs="Calibri"/>
          <w:color w:val="000000" w:themeColor="text1"/>
          <w:sz w:val="22"/>
          <w:szCs w:val="22"/>
        </w:rPr>
        <w:t>ANNY® 10 (10‘- Woofer + 1‘‘-Hochtöner) und ANNY® 8 (8‘‘-Woofer + 1‘‘-Hochtöner)</w:t>
      </w:r>
      <w:r w:rsidR="00953356" w:rsidRPr="002226ED">
        <w:rPr>
          <w:rFonts w:ascii="Calibri" w:hAnsi="Calibri" w:cs="Calibri"/>
          <w:color w:val="000000" w:themeColor="text1"/>
          <w:sz w:val="22"/>
          <w:szCs w:val="22"/>
        </w:rPr>
        <w:t>, jeweils mit Hand</w:t>
      </w:r>
      <w:r w:rsidR="00B53074">
        <w:rPr>
          <w:rFonts w:ascii="Calibri" w:hAnsi="Calibri" w:cs="Calibri"/>
          <w:color w:val="000000" w:themeColor="text1"/>
          <w:sz w:val="22"/>
          <w:szCs w:val="22"/>
        </w:rPr>
        <w:t>mikrofon</w:t>
      </w:r>
      <w:r w:rsidR="00953356" w:rsidRPr="002226ED">
        <w:rPr>
          <w:rFonts w:ascii="Calibri" w:hAnsi="Calibri" w:cs="Calibri"/>
          <w:color w:val="000000" w:themeColor="text1"/>
          <w:sz w:val="22"/>
          <w:szCs w:val="22"/>
        </w:rPr>
        <w:t xml:space="preserve"> oder Headset-Funkmikrofon.</w:t>
      </w:r>
    </w:p>
    <w:p w14:paraId="46899A31" w14:textId="77777777" w:rsidR="00474893" w:rsidRPr="002226ED" w:rsidRDefault="00474893" w:rsidP="0072596D">
      <w:pPr>
        <w:rPr>
          <w:rFonts w:ascii="Calibri" w:hAnsi="Calibri" w:cs="Calibri"/>
          <w:sz w:val="22"/>
          <w:szCs w:val="22"/>
        </w:rPr>
      </w:pPr>
    </w:p>
    <w:p w14:paraId="5D557000" w14:textId="77777777" w:rsidR="00953356" w:rsidRPr="002226ED" w:rsidRDefault="00640A72" w:rsidP="0072596D">
      <w:pPr>
        <w:rPr>
          <w:rFonts w:ascii="Calibri" w:hAnsi="Calibri" w:cs="Calibri"/>
          <w:b/>
          <w:bCs/>
          <w:sz w:val="22"/>
          <w:szCs w:val="22"/>
        </w:rPr>
      </w:pPr>
      <w:r w:rsidRPr="002226ED">
        <w:rPr>
          <w:rFonts w:ascii="Calibri" w:hAnsi="Calibri" w:cs="Calibri"/>
          <w:b/>
          <w:bCs/>
          <w:sz w:val="22"/>
          <w:szCs w:val="22"/>
        </w:rPr>
        <w:t>Streng vertraulich – Weltpremiere auf der NAMM</w:t>
      </w:r>
    </w:p>
    <w:p w14:paraId="3AB08BCB" w14:textId="6EC51807" w:rsidR="00640A72" w:rsidRPr="002226ED" w:rsidRDefault="00A1410E" w:rsidP="0072596D">
      <w:pPr>
        <w:rPr>
          <w:rFonts w:ascii="Calibri" w:hAnsi="Calibri" w:cs="Calibri"/>
          <w:b/>
          <w:bCs/>
          <w:sz w:val="22"/>
          <w:szCs w:val="22"/>
        </w:rPr>
      </w:pPr>
      <w:r w:rsidRPr="002226ED">
        <w:rPr>
          <w:rFonts w:ascii="Calibri" w:hAnsi="Calibri" w:cs="Calibri"/>
          <w:sz w:val="22"/>
          <w:szCs w:val="22"/>
        </w:rPr>
        <w:t xml:space="preserve">Neben MAILA und ANNY gewährt </w:t>
      </w:r>
      <w:proofErr w:type="gramStart"/>
      <w:r w:rsidRPr="002226ED">
        <w:rPr>
          <w:rFonts w:ascii="Calibri" w:hAnsi="Calibri" w:cs="Calibri"/>
          <w:sz w:val="22"/>
          <w:szCs w:val="22"/>
        </w:rPr>
        <w:t>LD Systems</w:t>
      </w:r>
      <w:proofErr w:type="gramEnd"/>
      <w:r w:rsidRPr="002226ED">
        <w:rPr>
          <w:rFonts w:ascii="Calibri" w:hAnsi="Calibri" w:cs="Calibri"/>
          <w:sz w:val="22"/>
          <w:szCs w:val="22"/>
        </w:rPr>
        <w:t xml:space="preserve"> auf der NAMM Show </w:t>
      </w:r>
      <w:r w:rsidR="00B53074">
        <w:rPr>
          <w:rFonts w:ascii="Calibri" w:hAnsi="Calibri" w:cs="Calibri"/>
          <w:sz w:val="22"/>
          <w:szCs w:val="22"/>
        </w:rPr>
        <w:t>exklusiv für alle Standbesucher</w:t>
      </w:r>
      <w:r w:rsidRPr="002226ED">
        <w:rPr>
          <w:rFonts w:ascii="Calibri" w:hAnsi="Calibri" w:cs="Calibri"/>
          <w:sz w:val="22"/>
          <w:szCs w:val="22"/>
        </w:rPr>
        <w:t xml:space="preserve"> erstmals einen Blick auf ein weiteres Produkthighlight.</w:t>
      </w:r>
    </w:p>
    <w:p w14:paraId="4E40EA7A" w14:textId="77777777" w:rsidR="00474893" w:rsidRPr="002226ED" w:rsidRDefault="00474893" w:rsidP="0072596D">
      <w:pPr>
        <w:rPr>
          <w:rFonts w:ascii="Calibri" w:hAnsi="Calibri" w:cs="Calibri"/>
          <w:sz w:val="22"/>
          <w:szCs w:val="22"/>
        </w:rPr>
      </w:pPr>
    </w:p>
    <w:p w14:paraId="337FA67B" w14:textId="2FD97296" w:rsidR="00D81BB4" w:rsidRPr="002226ED" w:rsidRDefault="00D81BB4" w:rsidP="0072596D">
      <w:pPr>
        <w:rPr>
          <w:rFonts w:ascii="Calibri" w:hAnsi="Calibri" w:cs="Calibri"/>
          <w:b/>
          <w:bCs/>
          <w:sz w:val="22"/>
          <w:szCs w:val="22"/>
        </w:rPr>
      </w:pPr>
      <w:r w:rsidRPr="002226ED">
        <w:rPr>
          <w:rFonts w:ascii="Calibri" w:hAnsi="Calibri" w:cs="Calibri"/>
          <w:b/>
          <w:bCs/>
          <w:sz w:val="22"/>
          <w:szCs w:val="22"/>
        </w:rPr>
        <w:t>Gravity</w:t>
      </w:r>
      <w:r w:rsidR="002B15B1" w:rsidRPr="002226ED">
        <w:rPr>
          <w:rFonts w:ascii="Calibri" w:hAnsi="Calibri" w:cs="Calibri"/>
          <w:b/>
          <w:bCs/>
          <w:sz w:val="22"/>
          <w:szCs w:val="22"/>
        </w:rPr>
        <w:t xml:space="preserve"> &amp;</w:t>
      </w:r>
      <w:r w:rsidR="001C4FBC" w:rsidRPr="002226ED">
        <w:rPr>
          <w:rFonts w:ascii="Calibri" w:hAnsi="Calibri" w:cs="Calibri"/>
          <w:b/>
          <w:bCs/>
          <w:sz w:val="22"/>
          <w:szCs w:val="22"/>
        </w:rPr>
        <w:t xml:space="preserve"> Palmer</w:t>
      </w:r>
    </w:p>
    <w:p w14:paraId="00A30A70" w14:textId="2C986B26" w:rsidR="0072596D" w:rsidRPr="002226ED" w:rsidRDefault="0072596D" w:rsidP="0072596D">
      <w:pPr>
        <w:rPr>
          <w:rFonts w:ascii="Calibri" w:hAnsi="Calibri" w:cs="Calibri"/>
          <w:color w:val="000000" w:themeColor="text1"/>
          <w:sz w:val="22"/>
          <w:szCs w:val="22"/>
          <w:bdr w:val="none" w:sz="0" w:space="0" w:color="auto" w:frame="1"/>
        </w:rPr>
      </w:pPr>
      <w:r w:rsidRPr="002226ED">
        <w:rPr>
          <w:rFonts w:ascii="Calibri" w:hAnsi="Calibri" w:cs="Calibri"/>
          <w:sz w:val="22"/>
          <w:szCs w:val="22"/>
        </w:rPr>
        <w:t xml:space="preserve">Mit den GLOW STANDS beweist Gravity, dass auch in der Welt der Stative noch Innovationen möglich sind. Die </w:t>
      </w:r>
      <w:r w:rsidR="00B53074" w:rsidRPr="002226ED">
        <w:rPr>
          <w:rFonts w:ascii="Calibri" w:hAnsi="Calibri" w:cs="Calibri"/>
          <w:color w:val="0D0D0D" w:themeColor="text1" w:themeTint="F2"/>
          <w:sz w:val="22"/>
          <w:szCs w:val="22"/>
          <w:bdr w:val="none" w:sz="0" w:space="0" w:color="auto" w:frame="1"/>
        </w:rPr>
        <w:t xml:space="preserve">Ständer </w:t>
      </w:r>
      <w:r w:rsidR="00B53074">
        <w:rPr>
          <w:rFonts w:ascii="Calibri" w:hAnsi="Calibri" w:cs="Calibri"/>
          <w:color w:val="0D0D0D" w:themeColor="text1" w:themeTint="F2"/>
          <w:sz w:val="22"/>
          <w:szCs w:val="22"/>
          <w:bdr w:val="none" w:sz="0" w:space="0" w:color="auto" w:frame="1"/>
        </w:rPr>
        <w:t xml:space="preserve">für </w:t>
      </w:r>
      <w:r w:rsidRPr="002226ED">
        <w:rPr>
          <w:rFonts w:ascii="Calibri" w:hAnsi="Calibri" w:cs="Calibri"/>
          <w:color w:val="0D0D0D" w:themeColor="text1" w:themeTint="F2"/>
          <w:sz w:val="22"/>
          <w:szCs w:val="22"/>
          <w:bdr w:val="none" w:sz="0" w:space="0" w:color="auto" w:frame="1"/>
        </w:rPr>
        <w:t>Gitarren</w:t>
      </w:r>
      <w:r w:rsidR="00B53074">
        <w:rPr>
          <w:rFonts w:ascii="Calibri" w:hAnsi="Calibri" w:cs="Calibri"/>
          <w:color w:val="0D0D0D" w:themeColor="text1" w:themeTint="F2"/>
          <w:sz w:val="22"/>
          <w:szCs w:val="22"/>
          <w:bdr w:val="none" w:sz="0" w:space="0" w:color="auto" w:frame="1"/>
        </w:rPr>
        <w:t xml:space="preserve"> </w:t>
      </w:r>
      <w:r w:rsidRPr="002226ED">
        <w:rPr>
          <w:rFonts w:ascii="Calibri" w:hAnsi="Calibri" w:cs="Calibri"/>
          <w:color w:val="0D0D0D" w:themeColor="text1" w:themeTint="F2"/>
          <w:sz w:val="22"/>
          <w:szCs w:val="22"/>
          <w:bdr w:val="none" w:sz="0" w:space="0" w:color="auto" w:frame="1"/>
        </w:rPr>
        <w:t>und B</w:t>
      </w:r>
      <w:r w:rsidR="00B53074">
        <w:rPr>
          <w:rFonts w:ascii="Calibri" w:hAnsi="Calibri" w:cs="Calibri"/>
          <w:color w:val="0D0D0D" w:themeColor="text1" w:themeTint="F2"/>
          <w:sz w:val="22"/>
          <w:szCs w:val="22"/>
          <w:bdr w:val="none" w:sz="0" w:space="0" w:color="auto" w:frame="1"/>
        </w:rPr>
        <w:t xml:space="preserve">ässe </w:t>
      </w:r>
      <w:r w:rsidRPr="002226ED">
        <w:rPr>
          <w:rFonts w:ascii="Calibri" w:hAnsi="Calibri" w:cs="Calibri"/>
          <w:color w:val="0D0D0D" w:themeColor="text1" w:themeTint="F2"/>
          <w:sz w:val="22"/>
          <w:szCs w:val="22"/>
          <w:bdr w:val="none" w:sz="0" w:space="0" w:color="auto" w:frame="1"/>
        </w:rPr>
        <w:t xml:space="preserve">sind mit einer integrierten, individuell einstellbaren LED-Ambient-Beleuchtung ausgestattet, die nicht nur </w:t>
      </w:r>
      <w:r w:rsidR="00B53074">
        <w:rPr>
          <w:rFonts w:ascii="Calibri" w:hAnsi="Calibri" w:cs="Calibri"/>
          <w:color w:val="0D0D0D" w:themeColor="text1" w:themeTint="F2"/>
          <w:sz w:val="22"/>
          <w:szCs w:val="22"/>
          <w:bdr w:val="none" w:sz="0" w:space="0" w:color="auto" w:frame="1"/>
        </w:rPr>
        <w:t xml:space="preserve">den </w:t>
      </w:r>
      <w:r w:rsidRPr="002226ED">
        <w:rPr>
          <w:rFonts w:ascii="Calibri" w:hAnsi="Calibri" w:cs="Calibri"/>
          <w:color w:val="0D0D0D" w:themeColor="text1" w:themeTint="F2"/>
          <w:sz w:val="22"/>
          <w:szCs w:val="22"/>
          <w:bdr w:val="none" w:sz="0" w:space="0" w:color="auto" w:frame="1"/>
        </w:rPr>
        <w:t>Instrumenten, sondern auch dem Raum um sie herum eine besondere Atmosphäre verleiht.</w:t>
      </w:r>
    </w:p>
    <w:p w14:paraId="67C17C00" w14:textId="77777777" w:rsidR="002F510F" w:rsidRPr="002226ED" w:rsidRDefault="002F510F" w:rsidP="002F510F">
      <w:pPr>
        <w:rPr>
          <w:rFonts w:ascii="Calibri" w:hAnsi="Calibri" w:cs="Calibri"/>
          <w:color w:val="000000" w:themeColor="text1"/>
          <w:sz w:val="22"/>
          <w:szCs w:val="22"/>
          <w:bdr w:val="none" w:sz="0" w:space="0" w:color="auto" w:frame="1"/>
        </w:rPr>
      </w:pPr>
    </w:p>
    <w:p w14:paraId="6E967A1B" w14:textId="63E1C833" w:rsidR="008F1107" w:rsidRPr="002226ED" w:rsidRDefault="008F1107" w:rsidP="008F1107">
      <w:pPr>
        <w:rPr>
          <w:rFonts w:ascii="Calibri" w:hAnsi="Calibri" w:cs="Calibri"/>
          <w:sz w:val="22"/>
          <w:szCs w:val="22"/>
        </w:rPr>
      </w:pPr>
      <w:r w:rsidRPr="002226ED">
        <w:rPr>
          <w:rFonts w:ascii="Calibri" w:hAnsi="Calibri" w:cs="Calibri"/>
          <w:sz w:val="22"/>
          <w:szCs w:val="22"/>
        </w:rPr>
        <w:t>Bei Palmer stehen unter anderem die neuen Modelle der RIVER-Serie im Fokus</w:t>
      </w:r>
      <w:r w:rsidR="00F569ED" w:rsidRPr="002226ED">
        <w:rPr>
          <w:rFonts w:ascii="Calibri" w:hAnsi="Calibri" w:cs="Calibri"/>
          <w:sz w:val="22"/>
          <w:szCs w:val="22"/>
        </w:rPr>
        <w:t>:</w:t>
      </w:r>
      <w:r w:rsidRPr="002226ED">
        <w:rPr>
          <w:rFonts w:ascii="Calibri" w:hAnsi="Calibri" w:cs="Calibri"/>
          <w:sz w:val="22"/>
          <w:szCs w:val="22"/>
        </w:rPr>
        <w:t xml:space="preserve"> RIVER </w:t>
      </w:r>
      <w:proofErr w:type="spellStart"/>
      <w:r w:rsidRPr="002226ED">
        <w:rPr>
          <w:rFonts w:ascii="Calibri" w:hAnsi="Calibri" w:cs="Calibri"/>
          <w:sz w:val="22"/>
          <w:szCs w:val="22"/>
        </w:rPr>
        <w:t>saar</w:t>
      </w:r>
      <w:proofErr w:type="spellEnd"/>
      <w:r w:rsidRPr="002226ED">
        <w:rPr>
          <w:rFonts w:ascii="Calibri" w:hAnsi="Calibri" w:cs="Calibri"/>
          <w:sz w:val="22"/>
          <w:szCs w:val="22"/>
        </w:rPr>
        <w:t xml:space="preserve">, RIVER </w:t>
      </w:r>
      <w:proofErr w:type="spellStart"/>
      <w:r w:rsidRPr="002226ED">
        <w:rPr>
          <w:rFonts w:ascii="Calibri" w:hAnsi="Calibri" w:cs="Calibri"/>
          <w:sz w:val="22"/>
          <w:szCs w:val="22"/>
        </w:rPr>
        <w:t>havel</w:t>
      </w:r>
      <w:proofErr w:type="spellEnd"/>
      <w:r w:rsidRPr="002226ED">
        <w:rPr>
          <w:rFonts w:ascii="Calibri" w:hAnsi="Calibri" w:cs="Calibri"/>
          <w:sz w:val="22"/>
          <w:szCs w:val="22"/>
        </w:rPr>
        <w:t xml:space="preserve">, RIVER </w:t>
      </w:r>
      <w:proofErr w:type="spellStart"/>
      <w:r w:rsidRPr="002226ED">
        <w:rPr>
          <w:rFonts w:ascii="Calibri" w:hAnsi="Calibri" w:cs="Calibri"/>
          <w:sz w:val="22"/>
          <w:szCs w:val="22"/>
        </w:rPr>
        <w:t>mosel</w:t>
      </w:r>
      <w:proofErr w:type="spellEnd"/>
      <w:r w:rsidR="00DA7A9A" w:rsidRPr="002226ED">
        <w:rPr>
          <w:rFonts w:ascii="Calibri" w:hAnsi="Calibri" w:cs="Calibri"/>
          <w:sz w:val="22"/>
          <w:szCs w:val="22"/>
        </w:rPr>
        <w:t xml:space="preserve">, </w:t>
      </w:r>
      <w:r w:rsidRPr="002226ED">
        <w:rPr>
          <w:rFonts w:ascii="Calibri" w:hAnsi="Calibri" w:cs="Calibri"/>
          <w:sz w:val="22"/>
          <w:szCs w:val="22"/>
        </w:rPr>
        <w:t xml:space="preserve">RIVER </w:t>
      </w:r>
      <w:proofErr w:type="spellStart"/>
      <w:r w:rsidRPr="002226ED">
        <w:rPr>
          <w:rFonts w:ascii="Calibri" w:hAnsi="Calibri" w:cs="Calibri"/>
          <w:sz w:val="22"/>
          <w:szCs w:val="22"/>
        </w:rPr>
        <w:t>inn</w:t>
      </w:r>
      <w:proofErr w:type="spellEnd"/>
      <w:r w:rsidR="00DA7A9A" w:rsidRPr="002226ED">
        <w:rPr>
          <w:rFonts w:ascii="Calibri" w:hAnsi="Calibri" w:cs="Calibri"/>
          <w:sz w:val="22"/>
          <w:szCs w:val="22"/>
        </w:rPr>
        <w:t xml:space="preserve"> und RIVER </w:t>
      </w:r>
      <w:proofErr w:type="spellStart"/>
      <w:r w:rsidR="00DA7A9A" w:rsidRPr="002226ED">
        <w:rPr>
          <w:rFonts w:ascii="Calibri" w:hAnsi="Calibri" w:cs="Calibri"/>
          <w:sz w:val="22"/>
          <w:szCs w:val="22"/>
        </w:rPr>
        <w:t>lahn</w:t>
      </w:r>
      <w:proofErr w:type="spellEnd"/>
      <w:r w:rsidRPr="002226ED">
        <w:rPr>
          <w:rFonts w:ascii="Calibri" w:hAnsi="Calibri" w:cs="Calibri"/>
          <w:sz w:val="22"/>
          <w:szCs w:val="22"/>
        </w:rPr>
        <w:t>. Die aktiven DI-Boxen</w:t>
      </w:r>
      <w:r w:rsidR="00DA7A9A" w:rsidRPr="002226ED">
        <w:rPr>
          <w:rFonts w:ascii="Calibri" w:hAnsi="Calibri" w:cs="Calibri"/>
          <w:sz w:val="22"/>
          <w:szCs w:val="22"/>
        </w:rPr>
        <w:t xml:space="preserve">, </w:t>
      </w:r>
      <w:r w:rsidRPr="002226ED">
        <w:rPr>
          <w:rFonts w:ascii="Calibri" w:hAnsi="Calibri" w:cs="Calibri"/>
          <w:sz w:val="22"/>
          <w:szCs w:val="22"/>
        </w:rPr>
        <w:t xml:space="preserve">Splitter </w:t>
      </w:r>
      <w:r w:rsidR="00DA7A9A" w:rsidRPr="002226ED">
        <w:rPr>
          <w:rFonts w:ascii="Calibri" w:hAnsi="Calibri" w:cs="Calibri"/>
          <w:sz w:val="22"/>
          <w:szCs w:val="22"/>
        </w:rPr>
        <w:t xml:space="preserve">und Dante-Interfaces </w:t>
      </w:r>
      <w:r w:rsidRPr="002226ED">
        <w:rPr>
          <w:rFonts w:ascii="Calibri" w:hAnsi="Calibri" w:cs="Calibri"/>
          <w:sz w:val="22"/>
          <w:szCs w:val="22"/>
        </w:rPr>
        <w:t xml:space="preserve">sorgen dafür, dass Audiosignale frei und ungehindert fließen können – so, wie die </w:t>
      </w:r>
      <w:r w:rsidR="00AF0FF0" w:rsidRPr="002226ED">
        <w:rPr>
          <w:rFonts w:ascii="Calibri" w:hAnsi="Calibri" w:cs="Calibri"/>
          <w:sz w:val="22"/>
          <w:szCs w:val="22"/>
        </w:rPr>
        <w:t xml:space="preserve">deutschen </w:t>
      </w:r>
      <w:r w:rsidRPr="002226ED">
        <w:rPr>
          <w:rFonts w:ascii="Calibri" w:hAnsi="Calibri" w:cs="Calibri"/>
          <w:sz w:val="22"/>
          <w:szCs w:val="22"/>
        </w:rPr>
        <w:t>Flüsse, nach denen die einzelnen Modelle benannt sind. Wie alle Produkte von Palmer, sind auch die RIVER-Boxen echte Problemlöser auf der Bühne und im Studio und gewährleisten, dass Audiosignale unverfälscht in bestmöglicher Qualität von A nach B gelangen.</w:t>
      </w:r>
    </w:p>
    <w:p w14:paraId="6E4BC64E" w14:textId="77777777" w:rsidR="009A3DEA" w:rsidRPr="002226ED" w:rsidRDefault="009A3DEA" w:rsidP="0055401F">
      <w:pPr>
        <w:rPr>
          <w:rFonts w:ascii="Calibri" w:hAnsi="Calibri" w:cs="Calibri"/>
          <w:color w:val="000000" w:themeColor="text1"/>
          <w:sz w:val="22"/>
          <w:szCs w:val="22"/>
        </w:rPr>
      </w:pPr>
    </w:p>
    <w:p w14:paraId="1B32F568" w14:textId="77777777" w:rsidR="001C4FBC" w:rsidRPr="002226ED" w:rsidRDefault="001C4FBC">
      <w:pPr>
        <w:rPr>
          <w:rFonts w:asciiTheme="minorHAnsi" w:hAnsiTheme="minorHAnsi" w:cstheme="minorHAnsi"/>
          <w:b/>
          <w:bCs/>
          <w:sz w:val="22"/>
          <w:szCs w:val="22"/>
        </w:rPr>
      </w:pPr>
      <w:r w:rsidRPr="002226ED">
        <w:rPr>
          <w:rFonts w:asciiTheme="minorHAnsi" w:hAnsiTheme="minorHAnsi" w:cstheme="minorHAnsi"/>
          <w:b/>
          <w:bCs/>
          <w:sz w:val="22"/>
          <w:szCs w:val="22"/>
        </w:rPr>
        <w:t xml:space="preserve">Die Adam Hall Group auf der </w:t>
      </w:r>
      <w:proofErr w:type="gramStart"/>
      <w:r w:rsidRPr="002226ED">
        <w:rPr>
          <w:rFonts w:asciiTheme="minorHAnsi" w:hAnsiTheme="minorHAnsi" w:cstheme="minorHAnsi"/>
          <w:b/>
          <w:bCs/>
          <w:sz w:val="22"/>
          <w:szCs w:val="22"/>
        </w:rPr>
        <w:t>NAMM Show</w:t>
      </w:r>
      <w:proofErr w:type="gramEnd"/>
      <w:r w:rsidRPr="002226ED">
        <w:rPr>
          <w:rFonts w:asciiTheme="minorHAnsi" w:hAnsiTheme="minorHAnsi" w:cstheme="minorHAnsi"/>
          <w:b/>
          <w:bCs/>
          <w:sz w:val="22"/>
          <w:szCs w:val="22"/>
        </w:rPr>
        <w:t xml:space="preserve"> 2025 </w:t>
      </w:r>
    </w:p>
    <w:p w14:paraId="7C543DBF" w14:textId="23FAECCB" w:rsidR="007D3187" w:rsidRPr="00B53074" w:rsidRDefault="00F45D60" w:rsidP="007D3187">
      <w:pPr>
        <w:rPr>
          <w:rFonts w:asciiTheme="minorHAnsi" w:hAnsiTheme="minorHAnsi" w:cstheme="minorHAnsi"/>
          <w:sz w:val="22"/>
          <w:szCs w:val="22"/>
          <w:lang w:val="en-US"/>
        </w:rPr>
      </w:pPr>
      <w:r w:rsidRPr="00B53074">
        <w:rPr>
          <w:rFonts w:asciiTheme="minorHAnsi" w:hAnsiTheme="minorHAnsi" w:cstheme="minorHAnsi"/>
          <w:sz w:val="22"/>
          <w:szCs w:val="22"/>
          <w:lang w:val="en-US"/>
        </w:rPr>
        <w:t xml:space="preserve">#17102, Ebene 2, ACC North – </w:t>
      </w:r>
      <w:r w:rsidR="00330BB3" w:rsidRPr="00B53074">
        <w:rPr>
          <w:rFonts w:asciiTheme="minorHAnsi" w:hAnsiTheme="minorHAnsi" w:cstheme="minorHAnsi"/>
          <w:sz w:val="22"/>
          <w:szCs w:val="22"/>
          <w:lang w:val="en-US"/>
        </w:rPr>
        <w:t>Adam Hall Group</w:t>
      </w:r>
      <w:r w:rsidR="0071014B" w:rsidRPr="00B53074">
        <w:rPr>
          <w:rFonts w:asciiTheme="minorHAnsi" w:hAnsiTheme="minorHAnsi" w:cstheme="minorHAnsi"/>
          <w:sz w:val="22"/>
          <w:szCs w:val="22"/>
          <w:lang w:val="en-US"/>
        </w:rPr>
        <w:t xml:space="preserve"> Showroom</w:t>
      </w:r>
    </w:p>
    <w:p w14:paraId="391733F3" w14:textId="442B440B" w:rsidR="007D3187" w:rsidRPr="00B53074" w:rsidRDefault="00F45D60" w:rsidP="007D3187">
      <w:pPr>
        <w:rPr>
          <w:rFonts w:ascii="Calibri" w:hAnsi="Calibri" w:cs="Calibri"/>
          <w:color w:val="000000" w:themeColor="text1"/>
          <w:sz w:val="22"/>
          <w:szCs w:val="22"/>
          <w:lang w:val="en-US"/>
        </w:rPr>
      </w:pPr>
      <w:r w:rsidRPr="00B53074">
        <w:rPr>
          <w:rFonts w:asciiTheme="minorHAnsi" w:hAnsiTheme="minorHAnsi" w:cstheme="minorHAnsi"/>
          <w:sz w:val="22"/>
          <w:szCs w:val="22"/>
          <w:lang w:val="en-US"/>
        </w:rPr>
        <w:t xml:space="preserve">#17301, Ebene 2, ACC North – </w:t>
      </w:r>
      <w:r w:rsidR="00B53074">
        <w:rPr>
          <w:rFonts w:asciiTheme="minorHAnsi" w:hAnsiTheme="minorHAnsi" w:cstheme="minorHAnsi"/>
          <w:sz w:val="22"/>
          <w:szCs w:val="22"/>
          <w:lang w:val="en-US"/>
        </w:rPr>
        <w:t xml:space="preserve">LD Systems, </w:t>
      </w:r>
      <w:r w:rsidR="00330BB3" w:rsidRPr="00B53074">
        <w:rPr>
          <w:rFonts w:asciiTheme="minorHAnsi" w:hAnsiTheme="minorHAnsi" w:cstheme="minorHAnsi"/>
          <w:sz w:val="22"/>
          <w:szCs w:val="22"/>
          <w:lang w:val="en-US"/>
        </w:rPr>
        <w:t>Palmer, Gravity &amp; Adam Hall Cables</w:t>
      </w:r>
    </w:p>
    <w:p w14:paraId="5EF1E7D1" w14:textId="77777777" w:rsidR="00913D4C" w:rsidRPr="00B53074" w:rsidRDefault="00913D4C" w:rsidP="0055401F">
      <w:pPr>
        <w:rPr>
          <w:rFonts w:ascii="Calibri" w:hAnsi="Calibri" w:cs="Calibri"/>
          <w:color w:val="000000" w:themeColor="text1"/>
          <w:sz w:val="22"/>
          <w:szCs w:val="22"/>
          <w:lang w:val="en-US"/>
        </w:rPr>
      </w:pPr>
    </w:p>
    <w:p w14:paraId="0157200F" w14:textId="62C5603B" w:rsidR="00980FEE" w:rsidRPr="00B53074" w:rsidRDefault="00000000">
      <w:pPr>
        <w:rPr>
          <w:rFonts w:ascii="Calibri" w:hAnsi="Calibri" w:cs="Calibri"/>
          <w:color w:val="000000" w:themeColor="text1"/>
          <w:sz w:val="22"/>
          <w:szCs w:val="22"/>
          <w:lang w:val="en-US" w:eastAsia="zh-CN" w:bidi="ar-SA"/>
        </w:rPr>
      </w:pPr>
      <w:r w:rsidRPr="00B53074">
        <w:rPr>
          <w:rFonts w:ascii="Calibri" w:hAnsi="Calibri" w:cs="Calibri"/>
          <w:color w:val="000000" w:themeColor="text1"/>
          <w:sz w:val="22"/>
          <w:szCs w:val="22"/>
          <w:lang w:val="en-US"/>
        </w:rPr>
        <w:t xml:space="preserve">#AdamHallGroup </w:t>
      </w:r>
      <w:r w:rsidR="00F2799E" w:rsidRPr="00B53074">
        <w:rPr>
          <w:rFonts w:ascii="Calibri" w:hAnsi="Calibri" w:cs="Calibri"/>
          <w:color w:val="000000" w:themeColor="text1"/>
          <w:sz w:val="22"/>
          <w:szCs w:val="22"/>
          <w:lang w:val="en-US"/>
        </w:rPr>
        <w:t>#LDSystems #</w:t>
      </w:r>
      <w:r w:rsidR="00916A1C" w:rsidRPr="00B53074">
        <w:rPr>
          <w:rFonts w:ascii="Calibri" w:hAnsi="Calibri" w:cs="Calibri"/>
          <w:color w:val="000000" w:themeColor="text1"/>
          <w:sz w:val="22"/>
          <w:szCs w:val="22"/>
          <w:lang w:val="en-US"/>
        </w:rPr>
        <w:t>Gravity</w:t>
      </w:r>
      <w:r w:rsidR="00F2799E" w:rsidRPr="00B53074">
        <w:rPr>
          <w:rFonts w:ascii="Calibri" w:hAnsi="Calibri" w:cs="Calibri"/>
          <w:color w:val="000000" w:themeColor="text1"/>
          <w:sz w:val="22"/>
          <w:szCs w:val="22"/>
          <w:lang w:val="en-US"/>
        </w:rPr>
        <w:t xml:space="preserve"> </w:t>
      </w:r>
      <w:r w:rsidR="009337ED" w:rsidRPr="00B53074">
        <w:rPr>
          <w:rFonts w:ascii="Calibri" w:hAnsi="Calibri" w:cs="Calibri"/>
          <w:color w:val="000000" w:themeColor="text1"/>
          <w:sz w:val="22"/>
          <w:szCs w:val="22"/>
          <w:lang w:val="en-US"/>
        </w:rPr>
        <w:t xml:space="preserve">#Palmer #AdamHallCables </w:t>
      </w:r>
      <w:r w:rsidR="006D2E7A" w:rsidRPr="00B53074">
        <w:rPr>
          <w:rFonts w:ascii="Calibri" w:hAnsi="Calibri" w:cs="Calibri"/>
          <w:color w:val="000000" w:themeColor="text1"/>
          <w:sz w:val="22"/>
          <w:szCs w:val="22"/>
          <w:lang w:val="en-US"/>
        </w:rPr>
        <w:t xml:space="preserve">#EventTech </w:t>
      </w:r>
      <w:r w:rsidRPr="00B53074">
        <w:rPr>
          <w:rFonts w:ascii="Calibri" w:hAnsi="Calibri" w:cs="Calibri"/>
          <w:color w:val="000000" w:themeColor="text1"/>
          <w:sz w:val="22"/>
          <w:szCs w:val="22"/>
          <w:lang w:val="en-US"/>
        </w:rPr>
        <w:t>#ExperienceEventTechnology</w:t>
      </w:r>
    </w:p>
    <w:p w14:paraId="06759ED8" w14:textId="77777777" w:rsidR="00F22DE6" w:rsidRPr="00B53074" w:rsidRDefault="00F22DE6" w:rsidP="001D5311">
      <w:pPr>
        <w:rPr>
          <w:rFonts w:ascii="Calibri" w:hAnsi="Calibri" w:cs="Calibri"/>
          <w:b/>
          <w:sz w:val="22"/>
          <w:szCs w:val="22"/>
          <w:lang w:val="en-US"/>
        </w:rPr>
      </w:pPr>
    </w:p>
    <w:p w14:paraId="695B6B35" w14:textId="77777777" w:rsidR="00980FEE" w:rsidRPr="002226ED" w:rsidRDefault="00000000">
      <w:pPr>
        <w:rPr>
          <w:rFonts w:ascii="Calibri" w:hAnsi="Calibri" w:cs="Calibri"/>
          <w:sz w:val="22"/>
          <w:szCs w:val="22"/>
        </w:rPr>
      </w:pPr>
      <w:r w:rsidRPr="002226ED">
        <w:rPr>
          <w:rFonts w:ascii="Calibri" w:hAnsi="Calibri" w:cs="Calibri"/>
          <w:b/>
          <w:sz w:val="22"/>
          <w:szCs w:val="22"/>
        </w:rPr>
        <w:t xml:space="preserve">Weitere Informationen: </w:t>
      </w:r>
      <w:r w:rsidRPr="002226ED">
        <w:rPr>
          <w:rFonts w:ascii="Calibri" w:eastAsia="Arial" w:hAnsi="Calibri" w:cs="Calibri"/>
          <w:b/>
          <w:sz w:val="22"/>
          <w:szCs w:val="22"/>
        </w:rPr>
        <w:br/>
      </w:r>
      <w:hyperlink r:id="rId8" w:history="1">
        <w:r w:rsidR="0060581C" w:rsidRPr="002226ED">
          <w:rPr>
            <w:rStyle w:val="Hyperlink"/>
            <w:rFonts w:ascii="Calibri" w:hAnsi="Calibri" w:cs="Calibri"/>
            <w:sz w:val="22"/>
            <w:szCs w:val="22"/>
          </w:rPr>
          <w:t>namm.org</w:t>
        </w:r>
      </w:hyperlink>
    </w:p>
    <w:p w14:paraId="732CB211" w14:textId="77777777" w:rsidR="00BF2E41" w:rsidRPr="002226ED" w:rsidRDefault="00BF2E41" w:rsidP="001D5311">
      <w:pPr>
        <w:rPr>
          <w:rFonts w:ascii="Calibri" w:hAnsi="Calibri" w:cs="Calibri"/>
          <w:sz w:val="22"/>
          <w:szCs w:val="22"/>
        </w:rPr>
      </w:pPr>
    </w:p>
    <w:p w14:paraId="14B820A7" w14:textId="0C67DC04" w:rsidR="00980FEE" w:rsidRPr="002226ED" w:rsidRDefault="00000000">
      <w:pPr>
        <w:rPr>
          <w:rStyle w:val="Hyperlink"/>
          <w:rFonts w:ascii="Calibri" w:hAnsi="Calibri" w:cs="Calibri"/>
          <w:sz w:val="22"/>
          <w:szCs w:val="22"/>
        </w:rPr>
      </w:pPr>
      <w:hyperlink r:id="rId9">
        <w:r w:rsidR="00916A1C" w:rsidRPr="002226ED">
          <w:rPr>
            <w:rStyle w:val="Hyperlink"/>
            <w:rFonts w:ascii="Calibri" w:hAnsi="Calibri" w:cs="Calibri"/>
            <w:sz w:val="22"/>
            <w:szCs w:val="22"/>
          </w:rPr>
          <w:t>adamhall.com</w:t>
        </w:r>
      </w:hyperlink>
    </w:p>
    <w:p w14:paraId="76C95E7D" w14:textId="77777777" w:rsidR="00980FEE" w:rsidRPr="002226ED" w:rsidRDefault="00000000">
      <w:pPr>
        <w:rPr>
          <w:rStyle w:val="Hyperlink"/>
          <w:rFonts w:ascii="Calibri" w:eastAsia="Arial" w:hAnsi="Calibri" w:cs="Calibri"/>
          <w:color w:val="auto"/>
          <w:sz w:val="22"/>
          <w:szCs w:val="22"/>
          <w:u w:val="none"/>
        </w:rPr>
      </w:pPr>
      <w:hyperlink r:id="rId10" w:history="1">
        <w:r w:rsidR="001D5311" w:rsidRPr="002226ED">
          <w:rPr>
            <w:rStyle w:val="Hyperlink"/>
            <w:rFonts w:ascii="Calibri" w:eastAsia="Arial" w:hAnsi="Calibri" w:cs="Calibri"/>
            <w:sz w:val="22"/>
            <w:szCs w:val="22"/>
          </w:rPr>
          <w:t>ld-systems.com</w:t>
        </w:r>
      </w:hyperlink>
    </w:p>
    <w:p w14:paraId="263AC79D" w14:textId="6220B9B8" w:rsidR="00980FEE" w:rsidRPr="002226ED" w:rsidRDefault="00000000">
      <w:pPr>
        <w:rPr>
          <w:rStyle w:val="Hyperlink"/>
          <w:rFonts w:ascii="Calibri" w:eastAsia="Arial" w:hAnsi="Calibri" w:cs="Calibri"/>
          <w:sz w:val="22"/>
          <w:szCs w:val="22"/>
        </w:rPr>
      </w:pPr>
      <w:hyperlink r:id="rId11" w:history="1">
        <w:r w:rsidR="00916A1C" w:rsidRPr="002226ED">
          <w:rPr>
            <w:rStyle w:val="Hyperlink"/>
            <w:rFonts w:ascii="Calibri" w:eastAsia="Arial" w:hAnsi="Calibri" w:cs="Calibri"/>
            <w:sz w:val="22"/>
            <w:szCs w:val="22"/>
          </w:rPr>
          <w:t>gravitystands.com</w:t>
        </w:r>
      </w:hyperlink>
    </w:p>
    <w:p w14:paraId="3808A295" w14:textId="6D8F64E2" w:rsidR="00980FEE" w:rsidRPr="002226ED" w:rsidRDefault="00000000">
      <w:pPr>
        <w:rPr>
          <w:rStyle w:val="Hyperlink"/>
          <w:rFonts w:ascii="Calibri" w:eastAsia="Arial" w:hAnsi="Calibri" w:cs="Calibri"/>
          <w:color w:val="auto"/>
          <w:sz w:val="22"/>
          <w:szCs w:val="22"/>
          <w:u w:val="none"/>
        </w:rPr>
      </w:pPr>
      <w:hyperlink r:id="rId12" w:history="1">
        <w:r w:rsidR="00916A1C" w:rsidRPr="002226ED">
          <w:rPr>
            <w:rStyle w:val="Hyperlink"/>
            <w:rFonts w:ascii="Calibri" w:eastAsia="Arial" w:hAnsi="Calibri" w:cs="Calibri"/>
            <w:sz w:val="22"/>
            <w:szCs w:val="22"/>
          </w:rPr>
          <w:t>palmer-germany.com</w:t>
        </w:r>
      </w:hyperlink>
    </w:p>
    <w:p w14:paraId="3E521215" w14:textId="77777777" w:rsidR="00EA6251" w:rsidRPr="002226ED" w:rsidRDefault="00EA6251"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sidRPr="002226ED">
        <w:rPr>
          <w:rFonts w:ascii="Calibri" w:hAnsi="Calibri" w:cs="Calibri"/>
          <w:b/>
          <w:color w:val="808080"/>
          <w:sz w:val="18"/>
        </w:rPr>
        <w:t>Über die 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sidRPr="002226ED">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2226ED">
        <w:rPr>
          <w:rFonts w:ascii="Calibri" w:hAnsi="Calibri" w:cs="Calibri"/>
          <w:bCs/>
          <w:color w:val="808080" w:themeColor="background1" w:themeShade="80"/>
          <w:sz w:val="18"/>
          <w:szCs w:val="18"/>
        </w:rPr>
        <w:t>Flightcase</w:t>
      </w:r>
      <w:proofErr w:type="spellEnd"/>
      <w:r w:rsidRPr="002226ED">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2226ED">
        <w:rPr>
          <w:rFonts w:ascii="Calibri" w:hAnsi="Calibri" w:cs="Calibri"/>
          <w:bCs/>
          <w:color w:val="808080" w:themeColor="background1" w:themeShade="80"/>
          <w:sz w:val="18"/>
          <w:szCs w:val="18"/>
        </w:rPr>
        <w:t>Flightcase</w:t>
      </w:r>
      <w:proofErr w:type="spellEnd"/>
      <w:r w:rsidRPr="002226ED">
        <w:rPr>
          <w:rFonts w:ascii="Calibri" w:hAnsi="Calibri" w:cs="Calibri"/>
          <w:bCs/>
          <w:color w:val="808080" w:themeColor="background1" w:themeShade="80"/>
          <w:sz w:val="18"/>
          <w:szCs w:val="18"/>
        </w:rPr>
        <w:t xml:space="preserve"> Hardware unter den Marken LD Systems®, Cameo®, Gravity®, Defender®, Palmer® und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sidRPr="002226ED">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2226ED">
        <w:rPr>
          <w:rFonts w:ascii="Calibri" w:hAnsi="Calibri" w:cs="Calibri"/>
          <w:bCs/>
          <w:color w:val="808080" w:themeColor="background1" w:themeShade="80"/>
          <w:sz w:val="18"/>
          <w:szCs w:val="18"/>
        </w:rPr>
        <w:t>Logistics</w:t>
      </w:r>
      <w:proofErr w:type="spellEnd"/>
      <w:r w:rsidRPr="002226ED">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2226ED">
        <w:rPr>
          <w:rFonts w:ascii="Calibri" w:hAnsi="Calibri" w:cs="Calibri"/>
          <w:bCs/>
          <w:color w:val="808080" w:themeColor="background1" w:themeShade="80"/>
          <w:sz w:val="18"/>
          <w:szCs w:val="18"/>
        </w:rPr>
        <w:t>Red</w:t>
      </w:r>
      <w:proofErr w:type="spellEnd"/>
      <w:r w:rsidRPr="002226ED">
        <w:rPr>
          <w:rFonts w:ascii="Calibri" w:hAnsi="Calibri" w:cs="Calibri"/>
          <w:bCs/>
          <w:color w:val="808080" w:themeColor="background1" w:themeShade="80"/>
          <w:sz w:val="18"/>
          <w:szCs w:val="18"/>
        </w:rPr>
        <w:t xml:space="preserve"> </w:t>
      </w:r>
      <w:proofErr w:type="spellStart"/>
      <w:r w:rsidRPr="002226ED">
        <w:rPr>
          <w:rFonts w:ascii="Calibri" w:hAnsi="Calibri" w:cs="Calibri"/>
          <w:bCs/>
          <w:color w:val="808080" w:themeColor="background1" w:themeShade="80"/>
          <w:sz w:val="18"/>
          <w:szCs w:val="18"/>
        </w:rPr>
        <w:t>Dot</w:t>
      </w:r>
      <w:proofErr w:type="spellEnd"/>
      <w:r w:rsidRPr="002226ED">
        <w:rPr>
          <w:rFonts w:ascii="Calibri" w:hAnsi="Calibri" w:cs="Calibri"/>
          <w:bCs/>
          <w:color w:val="808080" w:themeColor="background1" w:themeShade="80"/>
          <w:sz w:val="18"/>
          <w:szCs w:val="18"/>
        </w:rPr>
        <w:t>“, „German Design Award“ und „</w:t>
      </w:r>
      <w:proofErr w:type="spellStart"/>
      <w:r w:rsidRPr="002226ED">
        <w:rPr>
          <w:rFonts w:ascii="Calibri" w:hAnsi="Calibri" w:cs="Calibri"/>
          <w:bCs/>
          <w:color w:val="808080" w:themeColor="background1" w:themeShade="80"/>
          <w:sz w:val="18"/>
          <w:szCs w:val="18"/>
        </w:rPr>
        <w:t>iF</w:t>
      </w:r>
      <w:proofErr w:type="spellEnd"/>
      <w:r w:rsidRPr="002226ED">
        <w:rPr>
          <w:rFonts w:ascii="Calibri" w:hAnsi="Calibri" w:cs="Calibri"/>
          <w:bCs/>
          <w:color w:val="808080" w:themeColor="background1" w:themeShade="80"/>
          <w:sz w:val="18"/>
          <w:szCs w:val="18"/>
        </w:rPr>
        <w:t xml:space="preserve"> Industrie Forum Design“ mit einer Reihe von internationalen Auszeichnungen bedacht. In Zusammenarbeit mit der </w:t>
      </w:r>
      <w:r w:rsidRPr="002226ED">
        <w:rPr>
          <w:rFonts w:ascii="Calibri" w:hAnsi="Calibri" w:cs="Calibri"/>
          <w:bCs/>
          <w:color w:val="808080" w:themeColor="background1" w:themeShade="80"/>
          <w:sz w:val="18"/>
          <w:szCs w:val="18"/>
        </w:rPr>
        <w:lastRenderedPageBreak/>
        <w:t xml:space="preserve">Designagentur „Studio F.A. Porsche“ zeigt </w:t>
      </w:r>
      <w:proofErr w:type="gramStart"/>
      <w:r w:rsidRPr="002226ED">
        <w:rPr>
          <w:rFonts w:ascii="Calibri" w:hAnsi="Calibri" w:cs="Calibri"/>
          <w:bCs/>
          <w:color w:val="808080" w:themeColor="background1" w:themeShade="80"/>
          <w:sz w:val="18"/>
          <w:szCs w:val="18"/>
        </w:rPr>
        <w:t>LD Systems</w:t>
      </w:r>
      <w:proofErr w:type="gramEnd"/>
      <w:r w:rsidRPr="002226ED">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2226ED">
        <w:rPr>
          <w:rFonts w:ascii="Calibri" w:hAnsi="Calibri" w:cs="Calibri"/>
          <w:bCs/>
          <w:color w:val="808080" w:themeColor="background1" w:themeShade="80"/>
          <w:sz w:val="18"/>
          <w:szCs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sidRPr="002226ED">
        <w:rPr>
          <w:rFonts w:ascii="Calibri" w:hAnsi="Calibri" w:cs="Calibri"/>
          <w:bCs/>
          <w:color w:val="808080" w:themeColor="background1" w:themeShade="80"/>
          <w:sz w:val="18"/>
          <w:szCs w:val="18"/>
        </w:rPr>
        <w:t xml:space="preserve">Mehr Information zur Adam Hall Group im Internet unter </w:t>
      </w:r>
      <w:hyperlink r:id="rId13" w:history="1">
        <w:r w:rsidRPr="002226ED">
          <w:rPr>
            <w:rStyle w:val="Hyperlink"/>
            <w:rFonts w:ascii="Calibri" w:hAnsi="Calibri" w:cs="Calibri"/>
            <w:bCs/>
            <w:sz w:val="18"/>
            <w:szCs w:val="18"/>
          </w:rPr>
          <w:t>www.adamhall.com</w:t>
        </w:r>
      </w:hyperlink>
      <w:r w:rsidRPr="002226ED">
        <w:rPr>
          <w:rFonts w:ascii="Calibri" w:hAnsi="Calibri" w:cs="Calibri"/>
          <w:bCs/>
          <w:color w:val="808080" w:themeColor="background1" w:themeShade="80"/>
          <w:sz w:val="18"/>
          <w:szCs w:val="18"/>
        </w:rPr>
        <w:t>.</w:t>
      </w:r>
    </w:p>
    <w:sectPr w:rsidR="00980FEE" w:rsidRPr="002226ED" w:rsidSect="002F3B02">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D48C4" w14:textId="77777777" w:rsidR="00087867" w:rsidRDefault="00087867" w:rsidP="004330C6">
      <w:r>
        <w:separator/>
      </w:r>
    </w:p>
  </w:endnote>
  <w:endnote w:type="continuationSeparator" w:id="0">
    <w:p w14:paraId="50033F6B" w14:textId="77777777" w:rsidR="00087867" w:rsidRDefault="00087867" w:rsidP="004330C6">
      <w:r>
        <w:continuationSeparator/>
      </w:r>
    </w:p>
  </w:endnote>
  <w:endnote w:type="continuationNotice" w:id="1">
    <w:p w14:paraId="77B4A39D" w14:textId="77777777" w:rsidR="00087867" w:rsidRDefault="000878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087867">
    <w:pPr>
      <w:pStyle w:val="Fuzeile"/>
    </w:pPr>
    <w:r>
      <w:rPr>
        <w:noProof/>
        <w:lang w:val="en-US" w:eastAsia="en-US" w:bidi="ar-SA"/>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0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2A8F0" w14:textId="77777777" w:rsidR="00087867" w:rsidRDefault="00087867" w:rsidP="004330C6">
      <w:r>
        <w:separator/>
      </w:r>
    </w:p>
  </w:footnote>
  <w:footnote w:type="continuationSeparator" w:id="0">
    <w:p w14:paraId="5203326E" w14:textId="77777777" w:rsidR="00087867" w:rsidRDefault="00087867" w:rsidP="004330C6">
      <w:r>
        <w:continuationSeparator/>
      </w:r>
    </w:p>
  </w:footnote>
  <w:footnote w:type="continuationNotice" w:id="1">
    <w:p w14:paraId="61C04065" w14:textId="77777777" w:rsidR="00087867" w:rsidRDefault="000878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lang w:val="en-US" w:eastAsia="en-US" w:bidi="ar-SA"/>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87867"/>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37305"/>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4AEC"/>
    <w:rsid w:val="001B7E2C"/>
    <w:rsid w:val="001C0EB3"/>
    <w:rsid w:val="001C4225"/>
    <w:rsid w:val="001C4FBC"/>
    <w:rsid w:val="001C5472"/>
    <w:rsid w:val="001C5825"/>
    <w:rsid w:val="001C5D7F"/>
    <w:rsid w:val="001D104B"/>
    <w:rsid w:val="001D5311"/>
    <w:rsid w:val="001D620B"/>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2508"/>
    <w:rsid w:val="00311FA5"/>
    <w:rsid w:val="00314C5A"/>
    <w:rsid w:val="00317208"/>
    <w:rsid w:val="00323EFE"/>
    <w:rsid w:val="00324F87"/>
    <w:rsid w:val="0032562E"/>
    <w:rsid w:val="00330BB3"/>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6959"/>
    <w:rsid w:val="00403564"/>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5441"/>
    <w:rsid w:val="004B3DD4"/>
    <w:rsid w:val="004B5365"/>
    <w:rsid w:val="004B5910"/>
    <w:rsid w:val="004B5B8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D45A1"/>
    <w:rsid w:val="005D4D95"/>
    <w:rsid w:val="005D4E2E"/>
    <w:rsid w:val="005E096F"/>
    <w:rsid w:val="005F2899"/>
    <w:rsid w:val="005F3307"/>
    <w:rsid w:val="005F3FF6"/>
    <w:rsid w:val="005F6B82"/>
    <w:rsid w:val="00600743"/>
    <w:rsid w:val="00601D54"/>
    <w:rsid w:val="0060526A"/>
    <w:rsid w:val="0060581C"/>
    <w:rsid w:val="00610CDC"/>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A2793"/>
    <w:rsid w:val="006A4552"/>
    <w:rsid w:val="006B4758"/>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1014B"/>
    <w:rsid w:val="00714303"/>
    <w:rsid w:val="007153F5"/>
    <w:rsid w:val="00716637"/>
    <w:rsid w:val="00721C7D"/>
    <w:rsid w:val="0072231E"/>
    <w:rsid w:val="00723BDD"/>
    <w:rsid w:val="00724D61"/>
    <w:rsid w:val="0072596D"/>
    <w:rsid w:val="00731148"/>
    <w:rsid w:val="00735620"/>
    <w:rsid w:val="00740110"/>
    <w:rsid w:val="00745291"/>
    <w:rsid w:val="00750249"/>
    <w:rsid w:val="00750549"/>
    <w:rsid w:val="00760021"/>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481"/>
    <w:rsid w:val="00856D6E"/>
    <w:rsid w:val="00857A15"/>
    <w:rsid w:val="008621A2"/>
    <w:rsid w:val="008635C3"/>
    <w:rsid w:val="00872F41"/>
    <w:rsid w:val="00873C6A"/>
    <w:rsid w:val="008759B6"/>
    <w:rsid w:val="00892F92"/>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293D"/>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48BB"/>
    <w:rsid w:val="00B47780"/>
    <w:rsid w:val="00B53074"/>
    <w:rsid w:val="00B5335A"/>
    <w:rsid w:val="00B60DB0"/>
    <w:rsid w:val="00B639DB"/>
    <w:rsid w:val="00B712D5"/>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400C"/>
    <w:rsid w:val="00D36541"/>
    <w:rsid w:val="00D37E7B"/>
    <w:rsid w:val="00D4234B"/>
    <w:rsid w:val="00D44CBC"/>
    <w:rsid w:val="00D45AF7"/>
    <w:rsid w:val="00D52D14"/>
    <w:rsid w:val="00D60CED"/>
    <w:rsid w:val="00D63C44"/>
    <w:rsid w:val="00D67A0D"/>
    <w:rsid w:val="00D67F19"/>
    <w:rsid w:val="00D701E1"/>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70B04"/>
    <w:rsid w:val="00E72BA6"/>
    <w:rsid w:val="00E765D2"/>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1756B"/>
    <w:rsid w:val="00F21E77"/>
    <w:rsid w:val="00F22DE6"/>
    <w:rsid w:val="00F27082"/>
    <w:rsid w:val="00F2799E"/>
    <w:rsid w:val="00F40FC9"/>
    <w:rsid w:val="00F4178D"/>
    <w:rsid w:val="00F455A1"/>
    <w:rsid w:val="00F45D60"/>
    <w:rsid w:val="00F46090"/>
    <w:rsid w:val="00F55236"/>
    <w:rsid w:val="00F569ED"/>
    <w:rsid w:val="00F571EF"/>
    <w:rsid w:val="00F62431"/>
    <w:rsid w:val="00F66FBC"/>
    <w:rsid w:val="00F739A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519F"/>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mm.org/" TargetMode="External"/><Relationship Id="rId13" Type="http://schemas.openxmlformats.org/officeDocument/2006/relationships/hyperlink" Target="https://www.adamhall.com/de-de" TargetMode="External"/><Relationship Id="rId3" Type="http://schemas.openxmlformats.org/officeDocument/2006/relationships/settings" Target="settings.xml"/><Relationship Id="rId7" Type="http://schemas.openxmlformats.org/officeDocument/2006/relationships/hyperlink" Target="https://www.ld-systems.com/de/maila/" TargetMode="External"/><Relationship Id="rId12" Type="http://schemas.openxmlformats.org/officeDocument/2006/relationships/hyperlink" Target="https://www.palmer-germany.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5551</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5</cp:revision>
  <cp:lastPrinted>2019-01-10T17:28:00Z</cp:lastPrinted>
  <dcterms:created xsi:type="dcterms:W3CDTF">2024-12-10T15:12:00Z</dcterms:created>
  <dcterms:modified xsi:type="dcterms:W3CDTF">2024-12-11T10:32:00Z</dcterms:modified>
</cp:coreProperties>
</file>