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6CA21" w14:textId="77777777" w:rsidR="00BB76B4" w:rsidRPr="0042132C" w:rsidRDefault="00CF44B4">
      <w:pPr>
        <w:rPr>
          <w:rFonts w:ascii="Arial" w:hAnsi="Arial"/>
          <w:b/>
          <w:color w:val="000000" w:themeColor="text1"/>
          <w:sz w:val="28"/>
          <w:bdr w:val="none" w:sz="0" w:space="0" w:color="auto" w:frame="1"/>
          <w:lang w:val="fr-FR"/>
        </w:rPr>
      </w:pPr>
      <w:r w:rsidRPr="0042132C">
        <w:rPr>
          <w:rFonts w:ascii="Calibri" w:hAnsi="Calibri"/>
          <w:sz w:val="52"/>
          <w:lang w:val="fr-FR"/>
        </w:rPr>
        <w:t>Communiqué de presse</w:t>
      </w:r>
    </w:p>
    <w:p w14:paraId="17052DAE" w14:textId="77777777" w:rsidR="004330C6" w:rsidRPr="0042132C" w:rsidRDefault="004330C6" w:rsidP="003817D3">
      <w:pPr>
        <w:rPr>
          <w:rFonts w:ascii="Arial" w:hAnsi="Arial"/>
          <w:b/>
          <w:color w:val="000000" w:themeColor="text1"/>
          <w:sz w:val="28"/>
          <w:bdr w:val="none" w:sz="0" w:space="0" w:color="auto" w:frame="1"/>
          <w:lang w:val="fr-FR"/>
        </w:rPr>
      </w:pPr>
    </w:p>
    <w:p w14:paraId="3CB62FF2" w14:textId="77777777" w:rsidR="004330C6" w:rsidRPr="0042132C" w:rsidRDefault="004330C6" w:rsidP="003817D3">
      <w:pPr>
        <w:rPr>
          <w:rFonts w:ascii="Arial" w:hAnsi="Arial"/>
          <w:b/>
          <w:color w:val="000000" w:themeColor="text1"/>
          <w:sz w:val="28"/>
          <w:bdr w:val="none" w:sz="0" w:space="0" w:color="auto" w:frame="1"/>
          <w:lang w:val="fr-FR"/>
        </w:rPr>
      </w:pPr>
    </w:p>
    <w:p w14:paraId="345A388C" w14:textId="3E6FDF7B" w:rsidR="00BB76B4" w:rsidRPr="0042132C" w:rsidRDefault="00CF44B4">
      <w:pPr>
        <w:shd w:val="clear" w:color="auto" w:fill="FFFFFF"/>
        <w:tabs>
          <w:tab w:val="num" w:pos="720"/>
        </w:tabs>
        <w:rPr>
          <w:rFonts w:ascii="Calibri" w:hAnsi="Calibri" w:cs="Calibri"/>
          <w:b/>
          <w:bCs/>
          <w:sz w:val="44"/>
          <w:szCs w:val="44"/>
          <w:lang w:val="fr-FR"/>
        </w:rPr>
      </w:pPr>
      <w:r w:rsidRPr="0042132C">
        <w:rPr>
          <w:rFonts w:ascii="Calibri" w:hAnsi="Calibri" w:cs="Calibri"/>
          <w:b/>
          <w:bCs/>
          <w:sz w:val="44"/>
          <w:szCs w:val="44"/>
          <w:lang w:val="fr-FR"/>
        </w:rPr>
        <w:t xml:space="preserve">PRG </w:t>
      </w:r>
      <w:r w:rsidR="0083596A" w:rsidRPr="0042132C">
        <w:rPr>
          <w:rFonts w:ascii="Calibri" w:hAnsi="Calibri" w:cs="Calibri"/>
          <w:b/>
          <w:bCs/>
          <w:sz w:val="44"/>
          <w:szCs w:val="44"/>
          <w:lang w:val="fr-FR"/>
        </w:rPr>
        <w:t xml:space="preserve">EMEA </w:t>
      </w:r>
      <w:r w:rsidR="004F3ACA" w:rsidRPr="0042132C">
        <w:rPr>
          <w:rFonts w:ascii="Calibri" w:hAnsi="Calibri" w:cs="Calibri"/>
          <w:b/>
          <w:bCs/>
          <w:sz w:val="44"/>
          <w:szCs w:val="44"/>
          <w:lang w:val="fr-FR"/>
        </w:rPr>
        <w:t>investit dans la nouvelle</w:t>
      </w:r>
      <w:r>
        <w:rPr>
          <w:rFonts w:ascii="Calibri" w:hAnsi="Calibri" w:cs="Calibri"/>
          <w:b/>
          <w:bCs/>
          <w:sz w:val="44"/>
          <w:szCs w:val="44"/>
          <w:lang w:val="fr-FR"/>
        </w:rPr>
        <w:t xml:space="preserve"> lyre asservie hybride</w:t>
      </w:r>
      <w:r w:rsidR="004F3ACA" w:rsidRPr="0042132C">
        <w:rPr>
          <w:rFonts w:ascii="Calibri" w:hAnsi="Calibri" w:cs="Calibri"/>
          <w:b/>
          <w:bCs/>
          <w:sz w:val="44"/>
          <w:szCs w:val="44"/>
          <w:lang w:val="fr-FR"/>
        </w:rPr>
        <w:t xml:space="preserve"> </w:t>
      </w:r>
      <w:proofErr w:type="spellStart"/>
      <w:r w:rsidR="004F3ACA" w:rsidRPr="0042132C">
        <w:rPr>
          <w:rFonts w:ascii="Calibri" w:hAnsi="Calibri" w:cs="Calibri"/>
          <w:b/>
          <w:bCs/>
          <w:sz w:val="44"/>
          <w:szCs w:val="44"/>
          <w:lang w:val="fr-FR"/>
        </w:rPr>
        <w:t>Cameo</w:t>
      </w:r>
      <w:proofErr w:type="spellEnd"/>
      <w:r w:rsidR="004F3ACA" w:rsidRPr="0042132C">
        <w:rPr>
          <w:rFonts w:ascii="Calibri" w:hAnsi="Calibri" w:cs="Calibri"/>
          <w:b/>
          <w:bCs/>
          <w:sz w:val="44"/>
          <w:szCs w:val="44"/>
          <w:lang w:val="fr-FR"/>
        </w:rPr>
        <w:t xml:space="preserve"> </w:t>
      </w:r>
      <w:r w:rsidR="0099369D" w:rsidRPr="00F075AB">
        <w:rPr>
          <w:rFonts w:ascii="Calibri" w:hAnsi="Calibri" w:cs="Calibri"/>
          <w:b/>
          <w:bCs/>
          <w:sz w:val="44"/>
          <w:szCs w:val="44"/>
          <w:lang w:val="en-US"/>
        </w:rPr>
        <w:t>ORON</w:t>
      </w:r>
      <w:r w:rsidR="0099369D" w:rsidRPr="00C20B98">
        <w:rPr>
          <w:rFonts w:ascii="Calibri" w:hAnsi="Calibri" w:cs="Calibri"/>
          <w:b/>
          <w:bCs/>
          <w:sz w:val="44"/>
          <w:szCs w:val="44"/>
          <w:lang w:val="en-US"/>
        </w:rPr>
        <w:t>®</w:t>
      </w:r>
      <w:r w:rsidR="004F3ACA" w:rsidRPr="0042132C">
        <w:rPr>
          <w:rFonts w:ascii="Calibri" w:hAnsi="Calibri" w:cs="Calibri"/>
          <w:b/>
          <w:bCs/>
          <w:sz w:val="44"/>
          <w:szCs w:val="44"/>
          <w:lang w:val="fr-FR"/>
        </w:rPr>
        <w:t xml:space="preserve"> H2 </w:t>
      </w:r>
      <w:r>
        <w:rPr>
          <w:rFonts w:ascii="Calibri" w:hAnsi="Calibri" w:cs="Calibri"/>
          <w:b/>
          <w:bCs/>
          <w:sz w:val="44"/>
          <w:szCs w:val="44"/>
          <w:lang w:val="fr-FR"/>
        </w:rPr>
        <w:t>avec source laser phosphore</w:t>
      </w:r>
    </w:p>
    <w:p w14:paraId="04382057" w14:textId="77777777" w:rsidR="00812B4C" w:rsidRPr="0042132C" w:rsidRDefault="00812B4C" w:rsidP="00812B4C">
      <w:pPr>
        <w:shd w:val="clear" w:color="auto" w:fill="FFFFFF"/>
        <w:tabs>
          <w:tab w:val="num" w:pos="720"/>
        </w:tabs>
        <w:rPr>
          <w:rStyle w:val="Fett"/>
          <w:rFonts w:ascii="Calibri" w:hAnsi="Calibri" w:cs="Calibri"/>
          <w:sz w:val="44"/>
          <w:szCs w:val="44"/>
          <w:lang w:val="fr-FR"/>
        </w:rPr>
      </w:pPr>
    </w:p>
    <w:p w14:paraId="783D5609" w14:textId="130F39E6" w:rsidR="00BB76B4" w:rsidRPr="0042132C" w:rsidRDefault="00CF44B4">
      <w:pPr>
        <w:shd w:val="clear" w:color="auto" w:fill="FFFFFF"/>
        <w:tabs>
          <w:tab w:val="num" w:pos="720"/>
        </w:tabs>
        <w:rPr>
          <w:rFonts w:ascii="Calibri" w:hAnsi="Calibri" w:cs="Calibri"/>
          <w:b/>
          <w:bCs/>
          <w:sz w:val="22"/>
          <w:szCs w:val="22"/>
          <w:lang w:val="fr-FR"/>
        </w:rPr>
      </w:pPr>
      <w:proofErr w:type="spellStart"/>
      <w:r w:rsidRPr="0042132C">
        <w:rPr>
          <w:rStyle w:val="Fett"/>
          <w:rFonts w:ascii="Calibri" w:hAnsi="Calibri" w:cs="Calibri"/>
          <w:color w:val="000000" w:themeColor="text1"/>
          <w:sz w:val="22"/>
          <w:szCs w:val="22"/>
          <w:bdr w:val="none" w:sz="0" w:space="0" w:color="auto" w:frame="1"/>
          <w:lang w:val="fr-FR"/>
        </w:rPr>
        <w:t>Neu-Anspach</w:t>
      </w:r>
      <w:proofErr w:type="spellEnd"/>
      <w:r w:rsidR="00D17AF0" w:rsidRPr="0042132C">
        <w:rPr>
          <w:rStyle w:val="Fett"/>
          <w:rFonts w:ascii="Calibri" w:hAnsi="Calibri" w:cs="Calibri"/>
          <w:color w:val="000000" w:themeColor="text1"/>
          <w:sz w:val="22"/>
          <w:szCs w:val="22"/>
          <w:bdr w:val="none" w:sz="0" w:space="0" w:color="auto" w:frame="1"/>
          <w:lang w:val="fr-FR"/>
        </w:rPr>
        <w:t xml:space="preserve">, </w:t>
      </w:r>
      <w:r w:rsidR="004C4667" w:rsidRPr="0042132C">
        <w:rPr>
          <w:rStyle w:val="Fett"/>
          <w:rFonts w:ascii="Calibri" w:hAnsi="Calibri" w:cs="Calibri"/>
          <w:color w:val="000000" w:themeColor="text1"/>
          <w:sz w:val="22"/>
          <w:szCs w:val="22"/>
          <w:bdr w:val="none" w:sz="0" w:space="0" w:color="auto" w:frame="1"/>
          <w:lang w:val="fr-FR"/>
        </w:rPr>
        <w:t>Allemagne</w:t>
      </w:r>
      <w:r w:rsidRPr="00BA4A03">
        <w:rPr>
          <w:rStyle w:val="Fett"/>
          <w:rFonts w:ascii="Calibri" w:hAnsi="Calibri" w:cs="Calibri"/>
          <w:color w:val="000000" w:themeColor="text1"/>
          <w:sz w:val="22"/>
          <w:szCs w:val="22"/>
          <w:bdr w:val="none" w:sz="0" w:space="0" w:color="auto" w:frame="1"/>
          <w:lang w:val="fr-FR"/>
        </w:rPr>
        <w:t xml:space="preserve">, </w:t>
      </w:r>
      <w:r w:rsidR="00562549" w:rsidRPr="00BA4A03">
        <w:rPr>
          <w:rStyle w:val="Fett"/>
          <w:rFonts w:ascii="Calibri" w:hAnsi="Calibri" w:cs="Calibri"/>
          <w:color w:val="000000" w:themeColor="text1"/>
          <w:sz w:val="22"/>
          <w:szCs w:val="22"/>
          <w:bdr w:val="none" w:sz="0" w:space="0" w:color="auto" w:frame="1"/>
          <w:lang w:val="fr-FR"/>
        </w:rPr>
        <w:t>0</w:t>
      </w:r>
      <w:r w:rsidR="0042132C" w:rsidRPr="00BA4A03">
        <w:rPr>
          <w:rStyle w:val="Fett"/>
          <w:rFonts w:ascii="Calibri" w:hAnsi="Calibri" w:cs="Calibri"/>
          <w:color w:val="000000" w:themeColor="text1"/>
          <w:sz w:val="22"/>
          <w:szCs w:val="22"/>
          <w:bdr w:val="none" w:sz="0" w:space="0" w:color="auto" w:frame="1"/>
          <w:lang w:val="fr-FR"/>
        </w:rPr>
        <w:t>6</w:t>
      </w:r>
      <w:r w:rsidR="004C4667" w:rsidRPr="00BA4A03">
        <w:rPr>
          <w:rStyle w:val="Fett"/>
          <w:rFonts w:ascii="Calibri" w:hAnsi="Calibri" w:cs="Calibri"/>
          <w:color w:val="000000" w:themeColor="text1"/>
          <w:sz w:val="22"/>
          <w:szCs w:val="22"/>
          <w:bdr w:val="none" w:sz="0" w:space="0" w:color="auto" w:frame="1"/>
          <w:lang w:val="fr-FR"/>
        </w:rPr>
        <w:t xml:space="preserve">. </w:t>
      </w:r>
      <w:proofErr w:type="gramStart"/>
      <w:r w:rsidR="00B600D9" w:rsidRPr="00BA4A03">
        <w:rPr>
          <w:rStyle w:val="Fett"/>
          <w:rFonts w:ascii="Calibri" w:hAnsi="Calibri" w:cs="Calibri"/>
          <w:color w:val="000000" w:themeColor="text1"/>
          <w:sz w:val="22"/>
          <w:szCs w:val="22"/>
          <w:bdr w:val="none" w:sz="0" w:space="0" w:color="auto" w:frame="1"/>
          <w:lang w:val="fr-FR"/>
        </w:rPr>
        <w:t>juin</w:t>
      </w:r>
      <w:proofErr w:type="gramEnd"/>
      <w:r w:rsidR="00B600D9" w:rsidRPr="00BA4A03">
        <w:rPr>
          <w:rStyle w:val="Fett"/>
          <w:rFonts w:ascii="Calibri" w:hAnsi="Calibri" w:cs="Calibri"/>
          <w:color w:val="000000" w:themeColor="text1"/>
          <w:sz w:val="22"/>
          <w:szCs w:val="22"/>
          <w:bdr w:val="none" w:sz="0" w:space="0" w:color="auto" w:frame="1"/>
          <w:lang w:val="fr-FR"/>
        </w:rPr>
        <w:t xml:space="preserve"> </w:t>
      </w:r>
      <w:r w:rsidR="00D909FA" w:rsidRPr="00BA4A03">
        <w:rPr>
          <w:rStyle w:val="Fett"/>
          <w:rFonts w:ascii="Calibri" w:hAnsi="Calibri" w:cs="Calibri"/>
          <w:color w:val="000000" w:themeColor="text1"/>
          <w:sz w:val="22"/>
          <w:szCs w:val="22"/>
          <w:bdr w:val="none" w:sz="0" w:space="0" w:color="auto" w:frame="1"/>
          <w:lang w:val="fr-FR"/>
        </w:rPr>
        <w:t xml:space="preserve">2024 </w:t>
      </w:r>
      <w:r w:rsidR="00831D2E" w:rsidRPr="0042132C">
        <w:rPr>
          <w:rFonts w:ascii="Calibri" w:hAnsi="Calibri" w:cs="Calibri"/>
          <w:b/>
          <w:bCs/>
          <w:sz w:val="22"/>
          <w:szCs w:val="22"/>
          <w:lang w:val="fr-FR"/>
        </w:rPr>
        <w:t xml:space="preserve">- </w:t>
      </w:r>
      <w:r w:rsidR="00E837A3" w:rsidRPr="0042132C">
        <w:rPr>
          <w:rFonts w:ascii="Calibri" w:hAnsi="Calibri" w:cs="Calibri"/>
          <w:b/>
          <w:bCs/>
          <w:sz w:val="22"/>
          <w:szCs w:val="22"/>
          <w:lang w:val="fr-FR"/>
        </w:rPr>
        <w:t xml:space="preserve">PRG </w:t>
      </w:r>
      <w:r w:rsidR="0083596A" w:rsidRPr="0042132C">
        <w:rPr>
          <w:rFonts w:ascii="Calibri" w:hAnsi="Calibri" w:cs="Calibri"/>
          <w:b/>
          <w:bCs/>
          <w:sz w:val="22"/>
          <w:szCs w:val="22"/>
          <w:lang w:val="fr-FR"/>
        </w:rPr>
        <w:t xml:space="preserve">EMEA ajoute </w:t>
      </w:r>
      <w:r w:rsidR="00221368" w:rsidRPr="0042132C">
        <w:rPr>
          <w:rFonts w:ascii="Calibri" w:hAnsi="Calibri" w:cs="Calibri"/>
          <w:b/>
          <w:bCs/>
          <w:sz w:val="22"/>
          <w:szCs w:val="22"/>
          <w:lang w:val="fr-FR"/>
        </w:rPr>
        <w:t xml:space="preserve">un véritable changeur de jeu à </w:t>
      </w:r>
      <w:r w:rsidR="00E837A3" w:rsidRPr="0042132C">
        <w:rPr>
          <w:rFonts w:ascii="Calibri" w:hAnsi="Calibri" w:cs="Calibri"/>
          <w:b/>
          <w:bCs/>
          <w:sz w:val="22"/>
          <w:szCs w:val="22"/>
          <w:lang w:val="fr-FR"/>
        </w:rPr>
        <w:t xml:space="preserve">sa vaste </w:t>
      </w:r>
      <w:r w:rsidR="008B2773" w:rsidRPr="0042132C">
        <w:rPr>
          <w:rFonts w:ascii="Calibri" w:hAnsi="Calibri" w:cs="Calibri"/>
          <w:b/>
          <w:bCs/>
          <w:sz w:val="22"/>
          <w:szCs w:val="22"/>
          <w:lang w:val="fr-FR"/>
        </w:rPr>
        <w:t xml:space="preserve">gamme de </w:t>
      </w:r>
      <w:r w:rsidR="00D7138F" w:rsidRPr="0042132C">
        <w:rPr>
          <w:rFonts w:ascii="Calibri" w:hAnsi="Calibri" w:cs="Calibri"/>
          <w:b/>
          <w:bCs/>
          <w:sz w:val="22"/>
          <w:szCs w:val="22"/>
          <w:lang w:val="fr-FR"/>
        </w:rPr>
        <w:t>technologies d'éclairage</w:t>
      </w:r>
      <w:r w:rsidR="00221368" w:rsidRPr="0042132C">
        <w:rPr>
          <w:rFonts w:ascii="Calibri" w:hAnsi="Calibri" w:cs="Calibri"/>
          <w:b/>
          <w:bCs/>
          <w:sz w:val="22"/>
          <w:szCs w:val="22"/>
          <w:lang w:val="fr-FR"/>
        </w:rPr>
        <w:t xml:space="preserve">. En </w:t>
      </w:r>
      <w:r w:rsidR="006A6EB7" w:rsidRPr="0042132C">
        <w:rPr>
          <w:rFonts w:ascii="Calibri" w:hAnsi="Calibri" w:cs="Calibri"/>
          <w:b/>
          <w:bCs/>
          <w:sz w:val="22"/>
          <w:szCs w:val="22"/>
          <w:lang w:val="fr-FR"/>
        </w:rPr>
        <w:t>investissant dans l</w:t>
      </w:r>
      <w:r>
        <w:rPr>
          <w:rFonts w:ascii="Calibri" w:hAnsi="Calibri" w:cs="Calibri"/>
          <w:b/>
          <w:bCs/>
          <w:sz w:val="22"/>
          <w:szCs w:val="22"/>
          <w:lang w:val="fr-FR"/>
        </w:rPr>
        <w:t>a</w:t>
      </w:r>
      <w:r w:rsidR="006A6EB7" w:rsidRPr="0042132C">
        <w:rPr>
          <w:rFonts w:ascii="Calibri" w:hAnsi="Calibri" w:cs="Calibri"/>
          <w:b/>
          <w:bCs/>
          <w:sz w:val="22"/>
          <w:szCs w:val="22"/>
          <w:lang w:val="fr-FR"/>
        </w:rPr>
        <w:t xml:space="preserve"> </w:t>
      </w:r>
      <w:r w:rsidR="00221368" w:rsidRPr="0042132C">
        <w:rPr>
          <w:rFonts w:ascii="Calibri" w:hAnsi="Calibri" w:cs="Calibri"/>
          <w:b/>
          <w:bCs/>
          <w:sz w:val="22"/>
          <w:szCs w:val="22"/>
          <w:lang w:val="fr-FR"/>
        </w:rPr>
        <w:t>nouvel</w:t>
      </w:r>
      <w:r>
        <w:rPr>
          <w:rFonts w:ascii="Calibri" w:hAnsi="Calibri" w:cs="Calibri"/>
          <w:b/>
          <w:bCs/>
          <w:sz w:val="22"/>
          <w:szCs w:val="22"/>
          <w:lang w:val="fr-FR"/>
        </w:rPr>
        <w:t>le</w:t>
      </w:r>
      <w:r w:rsidR="00221368" w:rsidRPr="0042132C">
        <w:rPr>
          <w:rFonts w:ascii="Calibri" w:hAnsi="Calibri" w:cs="Calibri"/>
          <w:b/>
          <w:bCs/>
          <w:sz w:val="22"/>
          <w:szCs w:val="22"/>
          <w:lang w:val="fr-FR"/>
        </w:rPr>
        <w:t xml:space="preserve"> ORON H2, </w:t>
      </w:r>
      <w:r w:rsidR="006A6EB7" w:rsidRPr="0042132C">
        <w:rPr>
          <w:rFonts w:ascii="Calibri" w:hAnsi="Calibri" w:cs="Calibri"/>
          <w:b/>
          <w:bCs/>
          <w:sz w:val="22"/>
          <w:szCs w:val="22"/>
          <w:lang w:val="fr-FR"/>
        </w:rPr>
        <w:t xml:space="preserve">PRG est l'un des premiers clients </w:t>
      </w:r>
      <w:r w:rsidR="00740550" w:rsidRPr="0042132C">
        <w:rPr>
          <w:rFonts w:ascii="Calibri" w:hAnsi="Calibri" w:cs="Calibri"/>
          <w:b/>
          <w:bCs/>
          <w:sz w:val="22"/>
          <w:szCs w:val="22"/>
          <w:lang w:val="fr-FR"/>
        </w:rPr>
        <w:t xml:space="preserve">au monde à avoir </w:t>
      </w:r>
      <w:r w:rsidR="006A6EB7" w:rsidRPr="0042132C">
        <w:rPr>
          <w:rFonts w:ascii="Calibri" w:hAnsi="Calibri" w:cs="Calibri"/>
          <w:b/>
          <w:bCs/>
          <w:sz w:val="22"/>
          <w:szCs w:val="22"/>
          <w:lang w:val="fr-FR"/>
        </w:rPr>
        <w:t xml:space="preserve">dans son portefeuille la </w:t>
      </w:r>
      <w:r>
        <w:rPr>
          <w:rFonts w:ascii="Calibri" w:hAnsi="Calibri" w:cs="Calibri"/>
          <w:b/>
          <w:bCs/>
          <w:sz w:val="22"/>
          <w:szCs w:val="22"/>
          <w:lang w:val="fr-FR"/>
        </w:rPr>
        <w:t>lyre asservie hybride IP65 avec source laser phosphore</w:t>
      </w:r>
      <w:r w:rsidR="006A6EB7" w:rsidRPr="0042132C">
        <w:rPr>
          <w:rFonts w:ascii="Calibri" w:hAnsi="Calibri" w:cs="Calibri"/>
          <w:b/>
          <w:bCs/>
          <w:sz w:val="22"/>
          <w:szCs w:val="22"/>
          <w:lang w:val="fr-FR"/>
        </w:rPr>
        <w:t xml:space="preserve"> </w:t>
      </w:r>
    </w:p>
    <w:p w14:paraId="641A8C75" w14:textId="77777777" w:rsidR="006A6EB7" w:rsidRPr="0042132C" w:rsidRDefault="006A6EB7" w:rsidP="00812B4C">
      <w:pPr>
        <w:shd w:val="clear" w:color="auto" w:fill="FFFFFF"/>
        <w:tabs>
          <w:tab w:val="num" w:pos="720"/>
        </w:tabs>
        <w:rPr>
          <w:rFonts w:ascii="Calibri" w:hAnsi="Calibri" w:cs="Calibri"/>
          <w:b/>
          <w:bCs/>
          <w:sz w:val="22"/>
          <w:szCs w:val="22"/>
          <w:lang w:val="fr-FR"/>
        </w:rPr>
      </w:pPr>
    </w:p>
    <w:p w14:paraId="698B41A3" w14:textId="74C8B59F" w:rsidR="00BB76B4" w:rsidRPr="0042132C" w:rsidRDefault="00CF44B4">
      <w:pPr>
        <w:shd w:val="clear" w:color="auto" w:fill="FFFFFF"/>
        <w:tabs>
          <w:tab w:val="num" w:pos="720"/>
        </w:tabs>
        <w:rPr>
          <w:rFonts w:ascii="Calibri" w:hAnsi="Calibri" w:cs="Calibri"/>
          <w:sz w:val="22"/>
          <w:szCs w:val="22"/>
          <w:lang w:val="fr-FR"/>
        </w:rPr>
      </w:pPr>
      <w:r w:rsidRPr="0042132C">
        <w:rPr>
          <w:rFonts w:ascii="Calibri" w:hAnsi="Calibri" w:cs="Calibri"/>
          <w:sz w:val="22"/>
          <w:szCs w:val="22"/>
          <w:lang w:val="fr-FR"/>
        </w:rPr>
        <w:t xml:space="preserve">"L'ORON H2 est une </w:t>
      </w:r>
      <w:r>
        <w:rPr>
          <w:rFonts w:ascii="Calibri" w:hAnsi="Calibri" w:cs="Calibri"/>
          <w:sz w:val="22"/>
          <w:szCs w:val="22"/>
          <w:lang w:val="fr-FR"/>
        </w:rPr>
        <w:t>lyre asservie hybride avec source laser</w:t>
      </w:r>
      <w:r w:rsidRPr="0042132C">
        <w:rPr>
          <w:rFonts w:ascii="Calibri" w:hAnsi="Calibri" w:cs="Calibri"/>
          <w:sz w:val="22"/>
          <w:szCs w:val="22"/>
          <w:lang w:val="fr-FR"/>
        </w:rPr>
        <w:t xml:space="preserve"> dotée d'options d'éclairage uniques ", explique Udo </w:t>
      </w:r>
      <w:proofErr w:type="spellStart"/>
      <w:r w:rsidRPr="0042132C">
        <w:rPr>
          <w:rFonts w:ascii="Calibri" w:hAnsi="Calibri" w:cs="Calibri"/>
          <w:sz w:val="22"/>
          <w:szCs w:val="22"/>
          <w:lang w:val="fr-FR"/>
        </w:rPr>
        <w:t>Willburger</w:t>
      </w:r>
      <w:proofErr w:type="spellEnd"/>
      <w:r w:rsidRPr="0042132C">
        <w:rPr>
          <w:rFonts w:ascii="Calibri" w:hAnsi="Calibri" w:cs="Calibri"/>
          <w:sz w:val="22"/>
          <w:szCs w:val="22"/>
          <w:lang w:val="fr-FR"/>
        </w:rPr>
        <w:t>, PDG de PRG AG. "</w:t>
      </w:r>
      <w:r w:rsidR="00AF53B1" w:rsidRPr="0042132C">
        <w:rPr>
          <w:rFonts w:ascii="Calibri" w:hAnsi="Calibri" w:cs="Calibri"/>
          <w:sz w:val="22"/>
          <w:szCs w:val="22"/>
          <w:lang w:val="fr-FR"/>
        </w:rPr>
        <w:t xml:space="preserve">En étroite collaboration avec </w:t>
      </w:r>
      <w:proofErr w:type="spellStart"/>
      <w:r w:rsidR="00AF53B1" w:rsidRPr="0042132C">
        <w:rPr>
          <w:rFonts w:ascii="Calibri" w:hAnsi="Calibri" w:cs="Calibri"/>
          <w:sz w:val="22"/>
          <w:szCs w:val="22"/>
          <w:lang w:val="fr-FR"/>
        </w:rPr>
        <w:t>Cameo</w:t>
      </w:r>
      <w:proofErr w:type="spellEnd"/>
      <w:r w:rsidR="00AF53B1" w:rsidRPr="0042132C">
        <w:rPr>
          <w:rFonts w:ascii="Calibri" w:hAnsi="Calibri" w:cs="Calibri"/>
          <w:sz w:val="22"/>
          <w:szCs w:val="22"/>
          <w:lang w:val="fr-FR"/>
        </w:rPr>
        <w:t>, nous avons pu, grâce à notre vision unique du marché, soutenir les ingénieurs tout au long des différentes étapes de développement et tester pleinement l'ORON H2 lors de visites approfondies à l'</w:t>
      </w:r>
      <w:proofErr w:type="spellStart"/>
      <w:r w:rsidR="00AF53B1" w:rsidRPr="0042132C">
        <w:rPr>
          <w:rFonts w:ascii="Calibri" w:hAnsi="Calibri" w:cs="Calibri"/>
          <w:sz w:val="22"/>
          <w:szCs w:val="22"/>
          <w:lang w:val="fr-FR"/>
        </w:rPr>
        <w:t>Experience</w:t>
      </w:r>
      <w:proofErr w:type="spellEnd"/>
      <w:r w:rsidR="00AF53B1" w:rsidRPr="0042132C">
        <w:rPr>
          <w:rFonts w:ascii="Calibri" w:hAnsi="Calibri" w:cs="Calibri"/>
          <w:sz w:val="22"/>
          <w:szCs w:val="22"/>
          <w:lang w:val="fr-FR"/>
        </w:rPr>
        <w:t xml:space="preserve"> Center du groupe Adam Hall. Nous avons également eu l'occasion de discuter de tous les détails avec les concepteurs d'éclairage et les spécialistes des produits de </w:t>
      </w:r>
      <w:proofErr w:type="spellStart"/>
      <w:r w:rsidR="00AF53B1" w:rsidRPr="0042132C">
        <w:rPr>
          <w:rFonts w:ascii="Calibri" w:hAnsi="Calibri" w:cs="Calibri"/>
          <w:sz w:val="22"/>
          <w:szCs w:val="22"/>
          <w:lang w:val="fr-FR"/>
        </w:rPr>
        <w:t>Cameo</w:t>
      </w:r>
      <w:proofErr w:type="spellEnd"/>
      <w:r w:rsidR="00AF53B1" w:rsidRPr="0042132C">
        <w:rPr>
          <w:rFonts w:ascii="Calibri" w:hAnsi="Calibri" w:cs="Calibri"/>
          <w:sz w:val="22"/>
          <w:szCs w:val="22"/>
          <w:lang w:val="fr-FR"/>
        </w:rPr>
        <w:t xml:space="preserve">. </w:t>
      </w:r>
      <w:r w:rsidR="008B1437" w:rsidRPr="0042132C">
        <w:rPr>
          <w:rFonts w:ascii="Calibri" w:hAnsi="Calibri" w:cs="Calibri"/>
          <w:sz w:val="22"/>
          <w:szCs w:val="22"/>
          <w:lang w:val="fr-FR"/>
        </w:rPr>
        <w:t xml:space="preserve">Avec son indice de protection IP65, cette </w:t>
      </w:r>
      <w:r>
        <w:rPr>
          <w:rFonts w:ascii="Calibri" w:hAnsi="Calibri" w:cs="Calibri"/>
          <w:sz w:val="22"/>
          <w:szCs w:val="22"/>
          <w:lang w:val="fr-FR"/>
        </w:rPr>
        <w:t>lyre asservie</w:t>
      </w:r>
      <w:r w:rsidR="008B1437" w:rsidRPr="0042132C">
        <w:rPr>
          <w:rFonts w:ascii="Calibri" w:hAnsi="Calibri" w:cs="Calibri"/>
          <w:sz w:val="22"/>
          <w:szCs w:val="22"/>
          <w:lang w:val="fr-FR"/>
        </w:rPr>
        <w:t xml:space="preserve"> offre non seulement une grande souplesse de déploiement, mais elle réduit également nos coûts d'exploitation. </w:t>
      </w:r>
      <w:r w:rsidRPr="0042132C">
        <w:rPr>
          <w:rFonts w:ascii="Calibri" w:hAnsi="Calibri" w:cs="Calibri"/>
          <w:sz w:val="22"/>
          <w:szCs w:val="22"/>
          <w:lang w:val="fr-FR"/>
        </w:rPr>
        <w:t xml:space="preserve">Pour nous, l'ORON H2 est un investissement dans l'avenir de la technologie de l'éclairage </w:t>
      </w:r>
      <w:r w:rsidR="000D7159" w:rsidRPr="0042132C">
        <w:rPr>
          <w:rFonts w:ascii="Calibri" w:hAnsi="Calibri" w:cs="Calibri"/>
          <w:sz w:val="22"/>
          <w:szCs w:val="22"/>
          <w:lang w:val="fr-FR"/>
        </w:rPr>
        <w:t>et remplacera plusieurs luminaires à décharge dans notre portefeuille</w:t>
      </w:r>
      <w:r w:rsidRPr="0042132C">
        <w:rPr>
          <w:rFonts w:ascii="Calibri" w:hAnsi="Calibri" w:cs="Calibri"/>
          <w:sz w:val="22"/>
          <w:szCs w:val="22"/>
          <w:lang w:val="fr-FR"/>
        </w:rPr>
        <w:t>.</w:t>
      </w:r>
      <w:r w:rsidR="00412DE1" w:rsidRPr="0042132C">
        <w:rPr>
          <w:rFonts w:ascii="Calibri" w:hAnsi="Calibri" w:cs="Calibri"/>
          <w:sz w:val="22"/>
          <w:szCs w:val="22"/>
          <w:lang w:val="fr-FR"/>
        </w:rPr>
        <w:t>"</w:t>
      </w:r>
    </w:p>
    <w:p w14:paraId="1E6201F4" w14:textId="77777777" w:rsidR="00545AF6" w:rsidRPr="0042132C" w:rsidRDefault="00545AF6" w:rsidP="00113C1E">
      <w:pPr>
        <w:rPr>
          <w:rFonts w:ascii="Calibri" w:hAnsi="Calibri" w:cs="Calibri"/>
          <w:sz w:val="22"/>
          <w:szCs w:val="22"/>
          <w:lang w:val="fr-FR"/>
        </w:rPr>
      </w:pPr>
    </w:p>
    <w:p w14:paraId="30F1AB28" w14:textId="77777777" w:rsidR="00BB76B4" w:rsidRPr="0042132C" w:rsidRDefault="00CF44B4">
      <w:pPr>
        <w:shd w:val="clear" w:color="auto" w:fill="FFFFFF"/>
        <w:tabs>
          <w:tab w:val="num" w:pos="720"/>
        </w:tabs>
        <w:rPr>
          <w:rFonts w:ascii="Calibri" w:hAnsi="Calibri" w:cs="Calibri"/>
          <w:sz w:val="22"/>
          <w:szCs w:val="22"/>
          <w:lang w:val="fr-FR"/>
        </w:rPr>
      </w:pPr>
      <w:r w:rsidRPr="0042132C">
        <w:rPr>
          <w:rFonts w:ascii="Calibri" w:hAnsi="Calibri" w:cs="Calibri"/>
          <w:sz w:val="22"/>
          <w:szCs w:val="22"/>
          <w:lang w:val="fr-FR"/>
        </w:rPr>
        <w:t xml:space="preserve">Avec 38 succursales dans 29 pays, PRG est l'une des plus grandes sociétés de production d'événements au monde. En Allemagne, PRG est représentée par plus de 350 employés répartis sur cinq sites et dispose de plus de 20 000 m2 d'entrepôts. </w:t>
      </w:r>
    </w:p>
    <w:p w14:paraId="423FFC3E" w14:textId="77777777" w:rsidR="00F41620" w:rsidRPr="0042132C" w:rsidRDefault="00F41620" w:rsidP="00113C1E">
      <w:pPr>
        <w:rPr>
          <w:rFonts w:ascii="Calibri" w:hAnsi="Calibri" w:cs="Calibri"/>
          <w:sz w:val="22"/>
          <w:szCs w:val="22"/>
          <w:lang w:val="fr-FR"/>
        </w:rPr>
      </w:pPr>
    </w:p>
    <w:p w14:paraId="2BBCA0C7" w14:textId="22663505" w:rsidR="00BB76B4" w:rsidRPr="0042132C" w:rsidRDefault="00CF44B4">
      <w:pPr>
        <w:rPr>
          <w:rFonts w:ascii="Calibri" w:hAnsi="Calibri" w:cs="Calibri"/>
          <w:color w:val="000000" w:themeColor="text1"/>
          <w:sz w:val="22"/>
          <w:szCs w:val="22"/>
          <w:bdr w:val="none" w:sz="0" w:space="0" w:color="auto" w:frame="1"/>
          <w:lang w:val="fr-FR"/>
        </w:rPr>
      </w:pPr>
      <w:r w:rsidRPr="0042132C">
        <w:rPr>
          <w:rFonts w:ascii="Calibri" w:hAnsi="Calibri" w:cs="Calibri"/>
          <w:sz w:val="22"/>
          <w:szCs w:val="22"/>
          <w:lang w:val="fr-FR"/>
        </w:rPr>
        <w:t>L</w:t>
      </w:r>
      <w:r>
        <w:rPr>
          <w:rFonts w:ascii="Calibri" w:hAnsi="Calibri" w:cs="Calibri"/>
          <w:sz w:val="22"/>
          <w:szCs w:val="22"/>
          <w:lang w:val="fr-FR"/>
        </w:rPr>
        <w:t>a</w:t>
      </w:r>
      <w:r w:rsidRPr="0042132C">
        <w:rPr>
          <w:rFonts w:ascii="Calibri" w:hAnsi="Calibri" w:cs="Calibri"/>
          <w:sz w:val="22"/>
          <w:szCs w:val="22"/>
          <w:lang w:val="fr-FR"/>
        </w:rPr>
        <w:t xml:space="preserve"> </w:t>
      </w:r>
      <w:proofErr w:type="spellStart"/>
      <w:r w:rsidRPr="0042132C">
        <w:rPr>
          <w:rFonts w:ascii="Calibri" w:hAnsi="Calibri" w:cs="Calibri"/>
          <w:sz w:val="22"/>
          <w:szCs w:val="22"/>
          <w:lang w:val="fr-FR"/>
        </w:rPr>
        <w:t>Cameo</w:t>
      </w:r>
      <w:proofErr w:type="spellEnd"/>
      <w:r w:rsidRPr="0042132C">
        <w:rPr>
          <w:rFonts w:ascii="Calibri" w:hAnsi="Calibri" w:cs="Calibri"/>
          <w:sz w:val="22"/>
          <w:szCs w:val="22"/>
          <w:lang w:val="fr-FR"/>
        </w:rPr>
        <w:t xml:space="preserve"> ORON H2 est basé</w:t>
      </w:r>
      <w:r>
        <w:rPr>
          <w:rFonts w:ascii="Calibri" w:hAnsi="Calibri" w:cs="Calibri"/>
          <w:sz w:val="22"/>
          <w:szCs w:val="22"/>
          <w:lang w:val="fr-FR"/>
        </w:rPr>
        <w:t>e</w:t>
      </w:r>
      <w:r w:rsidRPr="0042132C">
        <w:rPr>
          <w:rFonts w:ascii="Calibri" w:hAnsi="Calibri" w:cs="Calibri"/>
          <w:sz w:val="22"/>
          <w:szCs w:val="22"/>
          <w:lang w:val="fr-FR"/>
        </w:rPr>
        <w:t xml:space="preserve"> sur un</w:t>
      </w:r>
      <w:r>
        <w:rPr>
          <w:rFonts w:ascii="Calibri" w:hAnsi="Calibri" w:cs="Calibri"/>
          <w:sz w:val="22"/>
          <w:szCs w:val="22"/>
          <w:lang w:val="fr-FR"/>
        </w:rPr>
        <w:t>e source</w:t>
      </w:r>
      <w:r w:rsidR="003B71CA">
        <w:rPr>
          <w:rFonts w:ascii="Calibri" w:hAnsi="Calibri" w:cs="Calibri"/>
          <w:sz w:val="22"/>
          <w:szCs w:val="22"/>
          <w:lang w:val="fr-FR"/>
        </w:rPr>
        <w:t xml:space="preserve"> </w:t>
      </w:r>
      <w:r w:rsidRPr="0042132C">
        <w:rPr>
          <w:rFonts w:ascii="Calibri" w:hAnsi="Calibri" w:cs="Calibri"/>
          <w:sz w:val="22"/>
          <w:szCs w:val="22"/>
          <w:lang w:val="fr-FR"/>
        </w:rPr>
        <w:t xml:space="preserve">laser phosphore de 260 watts, qui remplace efficacement </w:t>
      </w:r>
      <w:r w:rsidR="00014C5D" w:rsidRPr="0042132C">
        <w:rPr>
          <w:rFonts w:ascii="Calibri" w:hAnsi="Calibri" w:cs="Calibri"/>
          <w:sz w:val="22"/>
          <w:szCs w:val="22"/>
          <w:lang w:val="fr-FR"/>
        </w:rPr>
        <w:t xml:space="preserve">et </w:t>
      </w:r>
      <w:r w:rsidRPr="0042132C">
        <w:rPr>
          <w:rFonts w:ascii="Calibri" w:hAnsi="Calibri" w:cs="Calibri"/>
          <w:sz w:val="22"/>
          <w:szCs w:val="22"/>
          <w:lang w:val="fr-FR"/>
        </w:rPr>
        <w:t xml:space="preserve">durablement les lampes à décharge de la classe des </w:t>
      </w:r>
      <w:r w:rsidR="002B1143">
        <w:rPr>
          <w:rFonts w:ascii="Calibri" w:hAnsi="Calibri" w:cs="Calibri"/>
          <w:sz w:val="22"/>
          <w:szCs w:val="22"/>
          <w:lang w:val="fr-FR"/>
        </w:rPr>
        <w:t>48</w:t>
      </w:r>
      <w:r w:rsidRPr="0042132C">
        <w:rPr>
          <w:rFonts w:ascii="Calibri" w:hAnsi="Calibri" w:cs="Calibri"/>
          <w:sz w:val="22"/>
          <w:szCs w:val="22"/>
          <w:lang w:val="fr-FR"/>
        </w:rPr>
        <w:t xml:space="preserve">0 watts. </w:t>
      </w:r>
      <w:r w:rsidR="006072DD" w:rsidRPr="0042132C">
        <w:rPr>
          <w:rFonts w:ascii="Calibri" w:hAnsi="Calibri" w:cs="Calibri"/>
          <w:color w:val="000000" w:themeColor="text1"/>
          <w:sz w:val="22"/>
          <w:szCs w:val="22"/>
          <w:bdr w:val="none" w:sz="0" w:space="0" w:color="auto" w:frame="1"/>
          <w:lang w:val="fr-FR"/>
        </w:rPr>
        <w:t xml:space="preserve">Avec sa combinaison de faisceau, spot et </w:t>
      </w:r>
      <w:proofErr w:type="spellStart"/>
      <w:r w:rsidR="006072DD" w:rsidRPr="0042132C">
        <w:rPr>
          <w:rFonts w:ascii="Calibri" w:hAnsi="Calibri" w:cs="Calibri"/>
          <w:color w:val="000000" w:themeColor="text1"/>
          <w:sz w:val="22"/>
          <w:szCs w:val="22"/>
          <w:bdr w:val="none" w:sz="0" w:space="0" w:color="auto" w:frame="1"/>
          <w:lang w:val="fr-FR"/>
        </w:rPr>
        <w:t>wash</w:t>
      </w:r>
      <w:proofErr w:type="spellEnd"/>
      <w:r w:rsidR="006072DD" w:rsidRPr="0042132C">
        <w:rPr>
          <w:rFonts w:ascii="Calibri" w:hAnsi="Calibri" w:cs="Calibri"/>
          <w:color w:val="000000" w:themeColor="text1"/>
          <w:sz w:val="22"/>
          <w:szCs w:val="22"/>
          <w:bdr w:val="none" w:sz="0" w:space="0" w:color="auto" w:frame="1"/>
          <w:lang w:val="fr-FR"/>
        </w:rPr>
        <w:t xml:space="preserve"> et une plage de zoom inégalée de 0,6° à 32° pour les </w:t>
      </w:r>
      <w:r>
        <w:rPr>
          <w:rFonts w:ascii="Calibri" w:hAnsi="Calibri" w:cs="Calibri"/>
          <w:color w:val="000000" w:themeColor="text1"/>
          <w:sz w:val="22"/>
          <w:szCs w:val="22"/>
          <w:bdr w:val="none" w:sz="0" w:space="0" w:color="auto" w:frame="1"/>
          <w:lang w:val="fr-FR"/>
        </w:rPr>
        <w:t>lyres asservies</w:t>
      </w:r>
      <w:r w:rsidR="006072DD" w:rsidRPr="0042132C">
        <w:rPr>
          <w:rFonts w:ascii="Calibri" w:hAnsi="Calibri" w:cs="Calibri"/>
          <w:color w:val="000000" w:themeColor="text1"/>
          <w:sz w:val="22"/>
          <w:szCs w:val="22"/>
          <w:bdr w:val="none" w:sz="0" w:space="0" w:color="auto" w:frame="1"/>
          <w:lang w:val="fr-FR"/>
        </w:rPr>
        <w:t xml:space="preserve"> laser, l'ORON H2</w:t>
      </w:r>
      <w:r w:rsidR="002928F4" w:rsidRPr="0042132C">
        <w:rPr>
          <w:rFonts w:ascii="Calibri" w:hAnsi="Calibri" w:cs="Calibri"/>
          <w:color w:val="000000" w:themeColor="text1"/>
          <w:sz w:val="22"/>
          <w:szCs w:val="22"/>
          <w:bdr w:val="none" w:sz="0" w:space="0" w:color="auto" w:frame="1"/>
          <w:lang w:val="fr-FR"/>
        </w:rPr>
        <w:t xml:space="preserve">, compatible IP65, </w:t>
      </w:r>
      <w:r w:rsidR="006072DD" w:rsidRPr="0042132C">
        <w:rPr>
          <w:rFonts w:ascii="Calibri" w:hAnsi="Calibri" w:cs="Calibri"/>
          <w:color w:val="000000" w:themeColor="text1"/>
          <w:sz w:val="22"/>
          <w:szCs w:val="22"/>
          <w:bdr w:val="none" w:sz="0" w:space="0" w:color="auto" w:frame="1"/>
          <w:lang w:val="fr-FR"/>
        </w:rPr>
        <w:t>est adapté</w:t>
      </w:r>
      <w:r>
        <w:rPr>
          <w:rFonts w:ascii="Calibri" w:hAnsi="Calibri" w:cs="Calibri"/>
          <w:color w:val="000000" w:themeColor="text1"/>
          <w:sz w:val="22"/>
          <w:szCs w:val="22"/>
          <w:bdr w:val="none" w:sz="0" w:space="0" w:color="auto" w:frame="1"/>
          <w:lang w:val="fr-FR"/>
        </w:rPr>
        <w:t>e</w:t>
      </w:r>
      <w:r w:rsidR="006072DD" w:rsidRPr="0042132C">
        <w:rPr>
          <w:rFonts w:ascii="Calibri" w:hAnsi="Calibri" w:cs="Calibri"/>
          <w:color w:val="000000" w:themeColor="text1"/>
          <w:sz w:val="22"/>
          <w:szCs w:val="22"/>
          <w:bdr w:val="none" w:sz="0" w:space="0" w:color="auto" w:frame="1"/>
          <w:lang w:val="fr-FR"/>
        </w:rPr>
        <w:t xml:space="preserve"> à une utilisation flexible sur des scènes de taille moyenne ou grande, en intérieur comme en extérieur. </w:t>
      </w:r>
      <w:r w:rsidR="002928F4" w:rsidRPr="0042132C">
        <w:rPr>
          <w:rFonts w:ascii="Calibri" w:hAnsi="Calibri" w:cs="Calibri"/>
          <w:sz w:val="22"/>
          <w:szCs w:val="22"/>
          <w:lang w:val="fr-FR"/>
        </w:rPr>
        <w:t xml:space="preserve">Avec 19 </w:t>
      </w:r>
      <w:proofErr w:type="spellStart"/>
      <w:r w:rsidR="002928F4" w:rsidRPr="0042132C">
        <w:rPr>
          <w:rFonts w:ascii="Calibri" w:hAnsi="Calibri" w:cs="Calibri"/>
          <w:sz w:val="22"/>
          <w:szCs w:val="22"/>
          <w:lang w:val="fr-FR"/>
        </w:rPr>
        <w:t>gobos</w:t>
      </w:r>
      <w:proofErr w:type="spellEnd"/>
      <w:r w:rsidR="002928F4" w:rsidRPr="0042132C">
        <w:rPr>
          <w:rFonts w:ascii="Calibri" w:hAnsi="Calibri" w:cs="Calibri"/>
          <w:sz w:val="22"/>
          <w:szCs w:val="22"/>
          <w:lang w:val="fr-FR"/>
        </w:rPr>
        <w:t xml:space="preserve"> fixes et 12 </w:t>
      </w:r>
      <w:proofErr w:type="spellStart"/>
      <w:r w:rsidR="002928F4" w:rsidRPr="0042132C">
        <w:rPr>
          <w:rFonts w:ascii="Calibri" w:hAnsi="Calibri" w:cs="Calibri"/>
          <w:sz w:val="22"/>
          <w:szCs w:val="22"/>
          <w:lang w:val="fr-FR"/>
        </w:rPr>
        <w:t>gobos</w:t>
      </w:r>
      <w:proofErr w:type="spellEnd"/>
      <w:r w:rsidR="002928F4" w:rsidRPr="0042132C">
        <w:rPr>
          <w:rFonts w:ascii="Calibri" w:hAnsi="Calibri" w:cs="Calibri"/>
          <w:sz w:val="22"/>
          <w:szCs w:val="22"/>
          <w:lang w:val="fr-FR"/>
        </w:rPr>
        <w:t xml:space="preserve"> rotatifs ainsi que deux roues à effets combinables avec six prismes, un </w:t>
      </w:r>
      <w:proofErr w:type="spellStart"/>
      <w:r w:rsidR="002928F4" w:rsidRPr="0042132C">
        <w:rPr>
          <w:rFonts w:ascii="Calibri" w:hAnsi="Calibri" w:cs="Calibri"/>
          <w:sz w:val="22"/>
          <w:szCs w:val="22"/>
          <w:lang w:val="fr-FR"/>
        </w:rPr>
        <w:t>ovalisateur</w:t>
      </w:r>
      <w:proofErr w:type="spellEnd"/>
      <w:r w:rsidR="002928F4" w:rsidRPr="0042132C">
        <w:rPr>
          <w:rFonts w:ascii="Calibri" w:hAnsi="Calibri" w:cs="Calibri"/>
          <w:sz w:val="22"/>
          <w:szCs w:val="22"/>
          <w:lang w:val="fr-FR"/>
        </w:rPr>
        <w:t xml:space="preserve"> de </w:t>
      </w:r>
      <w:r w:rsidR="004C75C4" w:rsidRPr="0042132C">
        <w:rPr>
          <w:rFonts w:ascii="Calibri" w:hAnsi="Calibri" w:cs="Calibri"/>
          <w:sz w:val="22"/>
          <w:szCs w:val="22"/>
          <w:lang w:val="fr-FR"/>
        </w:rPr>
        <w:t xml:space="preserve">faisceau </w:t>
      </w:r>
      <w:r w:rsidR="002928F4" w:rsidRPr="0042132C">
        <w:rPr>
          <w:rFonts w:ascii="Calibri" w:hAnsi="Calibri" w:cs="Calibri"/>
          <w:sz w:val="22"/>
          <w:szCs w:val="22"/>
          <w:lang w:val="fr-FR"/>
        </w:rPr>
        <w:t xml:space="preserve">et des filtres </w:t>
      </w:r>
      <w:proofErr w:type="spellStart"/>
      <w:r w:rsidR="002928F4" w:rsidRPr="0042132C">
        <w:rPr>
          <w:rFonts w:ascii="Calibri" w:hAnsi="Calibri" w:cs="Calibri"/>
          <w:sz w:val="22"/>
          <w:szCs w:val="22"/>
          <w:lang w:val="fr-FR"/>
        </w:rPr>
        <w:t>frost</w:t>
      </w:r>
      <w:proofErr w:type="spellEnd"/>
      <w:r w:rsidR="002928F4" w:rsidRPr="0042132C">
        <w:rPr>
          <w:rFonts w:ascii="Calibri" w:hAnsi="Calibri" w:cs="Calibri"/>
          <w:sz w:val="22"/>
          <w:szCs w:val="22"/>
          <w:lang w:val="fr-FR"/>
        </w:rPr>
        <w:t xml:space="preserve">, la </w:t>
      </w:r>
      <w:r>
        <w:rPr>
          <w:rFonts w:ascii="Calibri" w:hAnsi="Calibri" w:cs="Calibri"/>
          <w:sz w:val="22"/>
          <w:szCs w:val="22"/>
          <w:lang w:val="fr-FR"/>
        </w:rPr>
        <w:t>lyre asservie avec source</w:t>
      </w:r>
      <w:r w:rsidR="002928F4" w:rsidRPr="0042132C">
        <w:rPr>
          <w:rFonts w:ascii="Calibri" w:hAnsi="Calibri" w:cs="Calibri"/>
          <w:sz w:val="22"/>
          <w:szCs w:val="22"/>
          <w:lang w:val="fr-FR"/>
        </w:rPr>
        <w:t xml:space="preserve"> laser ne laisse rien à désirer lorsqu'il s'agit de concevoir des faisceaux créatifs. </w:t>
      </w:r>
      <w:r w:rsidR="006072DD" w:rsidRPr="0042132C">
        <w:rPr>
          <w:rFonts w:ascii="Calibri" w:hAnsi="Calibri" w:cs="Calibri"/>
          <w:color w:val="000000" w:themeColor="text1"/>
          <w:sz w:val="22"/>
          <w:szCs w:val="22"/>
          <w:bdr w:val="none" w:sz="0" w:space="0" w:color="auto" w:frame="1"/>
          <w:lang w:val="fr-FR"/>
        </w:rPr>
        <w:t>Grâce à sa technologie laser, l'ORON H2 constitue également une alternative durable et à l'épreuve du temps, compte tenu de l'interdiction des lampes à décharge par l'UE à partir de 2027.</w:t>
      </w:r>
    </w:p>
    <w:p w14:paraId="7E70CC5A" w14:textId="77777777" w:rsidR="00812B4C" w:rsidRPr="0042132C" w:rsidRDefault="00812B4C" w:rsidP="00812B4C">
      <w:pPr>
        <w:rPr>
          <w:rFonts w:ascii="Calibri" w:hAnsi="Calibri" w:cs="Calibri"/>
          <w:sz w:val="22"/>
          <w:szCs w:val="22"/>
          <w:lang w:val="fr-FR"/>
        </w:rPr>
      </w:pPr>
    </w:p>
    <w:p w14:paraId="485CA5A3" w14:textId="52EC81B5" w:rsidR="00BB76B4" w:rsidRPr="0042132C" w:rsidRDefault="00CF44B4">
      <w:pPr>
        <w:rPr>
          <w:rFonts w:ascii="Calibri" w:hAnsi="Calibri" w:cs="Calibri"/>
          <w:sz w:val="22"/>
          <w:szCs w:val="22"/>
          <w:lang w:val="fr-FR"/>
        </w:rPr>
      </w:pPr>
      <w:r w:rsidRPr="0042132C">
        <w:rPr>
          <w:rFonts w:ascii="Calibri" w:hAnsi="Calibri" w:cs="Calibri"/>
          <w:sz w:val="22"/>
          <w:szCs w:val="22"/>
          <w:lang w:val="fr-FR"/>
        </w:rPr>
        <w:t xml:space="preserve">Markus Jahnel, COO Adam Hall Group : "Nous sommes </w:t>
      </w:r>
      <w:r w:rsidR="00BB3959" w:rsidRPr="0042132C">
        <w:rPr>
          <w:rFonts w:ascii="Calibri" w:hAnsi="Calibri" w:cs="Calibri"/>
          <w:sz w:val="22"/>
          <w:szCs w:val="22"/>
          <w:lang w:val="fr-FR"/>
        </w:rPr>
        <w:t>ravis que PRG</w:t>
      </w:r>
      <w:r w:rsidRPr="0042132C">
        <w:rPr>
          <w:rFonts w:ascii="Calibri" w:hAnsi="Calibri" w:cs="Calibri"/>
          <w:sz w:val="22"/>
          <w:szCs w:val="22"/>
          <w:lang w:val="fr-FR"/>
        </w:rPr>
        <w:t>, l'</w:t>
      </w:r>
      <w:r w:rsidR="00BB3959" w:rsidRPr="0042132C">
        <w:rPr>
          <w:rFonts w:ascii="Calibri" w:hAnsi="Calibri" w:cs="Calibri"/>
          <w:sz w:val="22"/>
          <w:szCs w:val="22"/>
          <w:lang w:val="fr-FR"/>
        </w:rPr>
        <w:t xml:space="preserve">un des </w:t>
      </w:r>
      <w:r w:rsidRPr="0042132C">
        <w:rPr>
          <w:rFonts w:ascii="Calibri" w:hAnsi="Calibri" w:cs="Calibri"/>
          <w:sz w:val="22"/>
          <w:szCs w:val="22"/>
          <w:lang w:val="fr-FR"/>
        </w:rPr>
        <w:t xml:space="preserve">plus grands noms de l'industrie de l'événementiel, ait opté </w:t>
      </w:r>
      <w:r w:rsidR="00441099" w:rsidRPr="0042132C">
        <w:rPr>
          <w:rFonts w:ascii="Calibri" w:hAnsi="Calibri" w:cs="Calibri"/>
          <w:sz w:val="22"/>
          <w:szCs w:val="22"/>
          <w:lang w:val="fr-FR"/>
        </w:rPr>
        <w:t>pour l'ORON H2</w:t>
      </w:r>
      <w:r w:rsidRPr="0042132C">
        <w:rPr>
          <w:rFonts w:ascii="Calibri" w:hAnsi="Calibri" w:cs="Calibri"/>
          <w:sz w:val="22"/>
          <w:szCs w:val="22"/>
          <w:lang w:val="fr-FR"/>
        </w:rPr>
        <w:t xml:space="preserve">. </w:t>
      </w:r>
      <w:r w:rsidR="00441099" w:rsidRPr="0042132C">
        <w:rPr>
          <w:rFonts w:ascii="Calibri" w:hAnsi="Calibri" w:cs="Calibri"/>
          <w:sz w:val="22"/>
          <w:szCs w:val="22"/>
          <w:lang w:val="fr-FR"/>
        </w:rPr>
        <w:t xml:space="preserve">Avec son </w:t>
      </w:r>
      <w:r w:rsidR="009A78FA" w:rsidRPr="0042132C">
        <w:rPr>
          <w:rFonts w:ascii="Calibri" w:hAnsi="Calibri" w:cs="Calibri"/>
          <w:sz w:val="22"/>
          <w:szCs w:val="22"/>
          <w:lang w:val="fr-FR"/>
        </w:rPr>
        <w:t xml:space="preserve">récent </w:t>
      </w:r>
      <w:r w:rsidR="00441099" w:rsidRPr="0042132C">
        <w:rPr>
          <w:rFonts w:ascii="Calibri" w:hAnsi="Calibri" w:cs="Calibri"/>
          <w:sz w:val="22"/>
          <w:szCs w:val="22"/>
          <w:lang w:val="fr-FR"/>
        </w:rPr>
        <w:t xml:space="preserve">investissement dans le </w:t>
      </w:r>
      <w:r w:rsidR="00CD1C28" w:rsidRPr="0042132C">
        <w:rPr>
          <w:rFonts w:ascii="Calibri" w:hAnsi="Calibri" w:cs="Calibri"/>
          <w:sz w:val="22"/>
          <w:szCs w:val="22"/>
          <w:lang w:val="fr-FR"/>
        </w:rPr>
        <w:t xml:space="preserve">système line </w:t>
      </w:r>
      <w:proofErr w:type="spellStart"/>
      <w:r w:rsidR="00CD1C28" w:rsidRPr="0042132C">
        <w:rPr>
          <w:rFonts w:ascii="Calibri" w:hAnsi="Calibri" w:cs="Calibri"/>
          <w:sz w:val="22"/>
          <w:szCs w:val="22"/>
          <w:lang w:val="fr-FR"/>
        </w:rPr>
        <w:t>array</w:t>
      </w:r>
      <w:proofErr w:type="spellEnd"/>
      <w:r w:rsidR="00CD1C28" w:rsidRPr="0042132C">
        <w:rPr>
          <w:rFonts w:ascii="Calibri" w:hAnsi="Calibri" w:cs="Calibri"/>
          <w:sz w:val="22"/>
          <w:szCs w:val="22"/>
          <w:lang w:val="fr-FR"/>
        </w:rPr>
        <w:t xml:space="preserve"> </w:t>
      </w:r>
      <w:r w:rsidR="00441099" w:rsidRPr="0042132C">
        <w:rPr>
          <w:rFonts w:ascii="Calibri" w:hAnsi="Calibri" w:cs="Calibri"/>
          <w:sz w:val="22"/>
          <w:szCs w:val="22"/>
          <w:lang w:val="fr-FR"/>
        </w:rPr>
        <w:t>MAILA de LD Systems</w:t>
      </w:r>
      <w:r w:rsidR="00CD1C28" w:rsidRPr="0042132C">
        <w:rPr>
          <w:rFonts w:ascii="Calibri" w:hAnsi="Calibri" w:cs="Calibri"/>
          <w:sz w:val="22"/>
          <w:szCs w:val="22"/>
          <w:lang w:val="fr-FR"/>
        </w:rPr>
        <w:t xml:space="preserve">, PRG a </w:t>
      </w:r>
      <w:r w:rsidR="00441099" w:rsidRPr="0042132C">
        <w:rPr>
          <w:rFonts w:ascii="Calibri" w:hAnsi="Calibri" w:cs="Calibri"/>
          <w:sz w:val="22"/>
          <w:szCs w:val="22"/>
          <w:lang w:val="fr-FR"/>
        </w:rPr>
        <w:t xml:space="preserve">déjà </w:t>
      </w:r>
      <w:r w:rsidR="00CD1C28" w:rsidRPr="0042132C">
        <w:rPr>
          <w:rFonts w:ascii="Calibri" w:hAnsi="Calibri" w:cs="Calibri"/>
          <w:sz w:val="22"/>
          <w:szCs w:val="22"/>
          <w:lang w:val="fr-FR"/>
        </w:rPr>
        <w:t>montré qu'il était l'</w:t>
      </w:r>
      <w:r w:rsidR="00FA2B9C" w:rsidRPr="0042132C">
        <w:rPr>
          <w:rFonts w:ascii="Calibri" w:hAnsi="Calibri" w:cs="Calibri"/>
          <w:sz w:val="22"/>
          <w:szCs w:val="22"/>
          <w:lang w:val="fr-FR"/>
        </w:rPr>
        <w:t xml:space="preserve">un des </w:t>
      </w:r>
      <w:r w:rsidR="00CD1C28" w:rsidRPr="0042132C">
        <w:rPr>
          <w:rFonts w:ascii="Calibri" w:hAnsi="Calibri" w:cs="Calibri"/>
          <w:sz w:val="22"/>
          <w:szCs w:val="22"/>
          <w:lang w:val="fr-FR"/>
        </w:rPr>
        <w:t xml:space="preserve">moteurs de l'innovation dans </w:t>
      </w:r>
      <w:r w:rsidR="00FA2B9C" w:rsidRPr="0042132C">
        <w:rPr>
          <w:rFonts w:ascii="Calibri" w:hAnsi="Calibri" w:cs="Calibri"/>
          <w:sz w:val="22"/>
          <w:szCs w:val="22"/>
          <w:lang w:val="fr-FR"/>
        </w:rPr>
        <w:t xml:space="preserve">le secteur </w:t>
      </w:r>
      <w:r w:rsidR="00117799" w:rsidRPr="0042132C">
        <w:rPr>
          <w:rFonts w:ascii="Calibri" w:hAnsi="Calibri" w:cs="Calibri"/>
          <w:sz w:val="22"/>
          <w:szCs w:val="22"/>
          <w:lang w:val="fr-FR"/>
        </w:rPr>
        <w:t>et qu'il ouvrait la voie avec confiance</w:t>
      </w:r>
      <w:r w:rsidR="00FA2B9C" w:rsidRPr="0042132C">
        <w:rPr>
          <w:rFonts w:ascii="Calibri" w:hAnsi="Calibri" w:cs="Calibri"/>
          <w:sz w:val="22"/>
          <w:szCs w:val="22"/>
          <w:lang w:val="fr-FR"/>
        </w:rPr>
        <w:t xml:space="preserve">. Nous sommes impatients de voir ORON H2 </w:t>
      </w:r>
      <w:r w:rsidR="00117799" w:rsidRPr="0042132C">
        <w:rPr>
          <w:rFonts w:ascii="Calibri" w:hAnsi="Calibri" w:cs="Calibri"/>
          <w:sz w:val="22"/>
          <w:szCs w:val="22"/>
          <w:lang w:val="fr-FR"/>
        </w:rPr>
        <w:t xml:space="preserve">avec ses capacités hybrides </w:t>
      </w:r>
      <w:r w:rsidR="003A479B" w:rsidRPr="0042132C">
        <w:rPr>
          <w:rFonts w:ascii="Calibri" w:hAnsi="Calibri" w:cs="Calibri"/>
          <w:sz w:val="22"/>
          <w:szCs w:val="22"/>
          <w:lang w:val="fr-FR"/>
        </w:rPr>
        <w:t>sur de nombreuses scènes</w:t>
      </w:r>
      <w:r w:rsidR="00117799" w:rsidRPr="0042132C">
        <w:rPr>
          <w:rFonts w:ascii="Calibri" w:hAnsi="Calibri" w:cs="Calibri"/>
          <w:sz w:val="22"/>
          <w:szCs w:val="22"/>
          <w:lang w:val="fr-FR"/>
        </w:rPr>
        <w:t>.</w:t>
      </w:r>
      <w:r w:rsidR="00412DE1" w:rsidRPr="0042132C">
        <w:rPr>
          <w:rFonts w:ascii="Calibri" w:hAnsi="Calibri" w:cs="Calibri"/>
          <w:sz w:val="22"/>
          <w:szCs w:val="22"/>
          <w:lang w:val="fr-FR"/>
        </w:rPr>
        <w:t>"</w:t>
      </w:r>
    </w:p>
    <w:p w14:paraId="254B2B51" w14:textId="77777777" w:rsidR="003D08B8" w:rsidRPr="0042132C" w:rsidRDefault="003D08B8" w:rsidP="001E4D60">
      <w:pPr>
        <w:pStyle w:val="StandardWeb"/>
        <w:spacing w:before="0" w:beforeAutospacing="0" w:after="0" w:afterAutospacing="0"/>
        <w:textAlignment w:val="baseline"/>
        <w:rPr>
          <w:rFonts w:ascii="Calibri" w:hAnsi="Calibri" w:cs="Calibri"/>
          <w:sz w:val="22"/>
          <w:szCs w:val="22"/>
          <w:lang w:val="fr-FR"/>
        </w:rPr>
      </w:pPr>
    </w:p>
    <w:p w14:paraId="4FC998BE" w14:textId="77777777" w:rsidR="00BB76B4" w:rsidRPr="0042132C" w:rsidRDefault="00CF44B4">
      <w:pPr>
        <w:rPr>
          <w:rFonts w:ascii="Calibri" w:hAnsi="Calibri" w:cs="Calibri"/>
          <w:sz w:val="22"/>
          <w:szCs w:val="22"/>
          <w:lang w:val="fr-FR"/>
        </w:rPr>
      </w:pPr>
      <w:r w:rsidRPr="0042132C">
        <w:rPr>
          <w:rFonts w:ascii="Calibri" w:hAnsi="Calibri" w:cs="Calibri"/>
          <w:color w:val="000000" w:themeColor="text1"/>
          <w:sz w:val="22"/>
          <w:szCs w:val="22"/>
          <w:lang w:val="fr-FR"/>
        </w:rPr>
        <w:t xml:space="preserve">#AdamHallGroup </w:t>
      </w:r>
      <w:r w:rsidR="008221CB" w:rsidRPr="0042132C">
        <w:rPr>
          <w:rFonts w:ascii="Calibri" w:hAnsi="Calibri" w:cs="Calibri"/>
          <w:sz w:val="22"/>
          <w:szCs w:val="22"/>
          <w:lang w:val="fr-FR"/>
        </w:rPr>
        <w:t xml:space="preserve">#Cameo #PourLumenBeings </w:t>
      </w:r>
      <w:r w:rsidR="00534AD5" w:rsidRPr="0042132C">
        <w:rPr>
          <w:rFonts w:ascii="Calibri" w:hAnsi="Calibri" w:cs="Calibri"/>
          <w:sz w:val="22"/>
          <w:szCs w:val="22"/>
          <w:lang w:val="fr-FR"/>
        </w:rPr>
        <w:t>#EventTech #ExperienceEventTechnology</w:t>
      </w:r>
    </w:p>
    <w:p w14:paraId="03F59475" w14:textId="77777777" w:rsidR="00071B90" w:rsidRPr="0042132C" w:rsidRDefault="00071B90" w:rsidP="004330C6">
      <w:pPr>
        <w:rPr>
          <w:rFonts w:ascii="Calibri" w:hAnsi="Calibri" w:cs="Calibri"/>
          <w:b/>
          <w:sz w:val="22"/>
          <w:szCs w:val="22"/>
          <w:lang w:val="fr-FR"/>
        </w:rPr>
      </w:pPr>
    </w:p>
    <w:p w14:paraId="7F4D0166" w14:textId="77777777" w:rsidR="00BB76B4" w:rsidRPr="0042132C" w:rsidRDefault="00CF44B4">
      <w:pPr>
        <w:rPr>
          <w:rFonts w:ascii="Calibri" w:hAnsi="Calibri" w:cs="Calibri"/>
          <w:b/>
          <w:sz w:val="22"/>
          <w:szCs w:val="22"/>
          <w:lang w:val="fr-FR"/>
        </w:rPr>
      </w:pPr>
      <w:r w:rsidRPr="0042132C">
        <w:rPr>
          <w:rFonts w:ascii="Calibri" w:hAnsi="Calibri" w:cs="Calibri"/>
          <w:b/>
          <w:sz w:val="22"/>
          <w:szCs w:val="22"/>
          <w:lang w:val="fr-FR"/>
        </w:rPr>
        <w:t>Pour plus d'informations :</w:t>
      </w:r>
    </w:p>
    <w:p w14:paraId="483BAF66" w14:textId="77777777" w:rsidR="00BB76B4" w:rsidRPr="0042132C" w:rsidRDefault="00000000">
      <w:pPr>
        <w:rPr>
          <w:rFonts w:ascii="Calibri" w:hAnsi="Calibri" w:cs="Calibri"/>
          <w:sz w:val="22"/>
          <w:szCs w:val="22"/>
          <w:lang w:val="fr-FR"/>
        </w:rPr>
      </w:pPr>
      <w:hyperlink r:id="rId11" w:history="1">
        <w:r w:rsidR="00534AD5" w:rsidRPr="0042132C">
          <w:rPr>
            <w:rStyle w:val="Hyperlink"/>
            <w:rFonts w:ascii="Calibri" w:eastAsia="Arial" w:hAnsi="Calibri" w:cs="Calibri"/>
            <w:bCs/>
            <w:sz w:val="22"/>
            <w:szCs w:val="22"/>
            <w:lang w:val="fr-FR"/>
          </w:rPr>
          <w:t>prg.com</w:t>
        </w:r>
      </w:hyperlink>
      <w:r w:rsidR="00261B04" w:rsidRPr="0042132C">
        <w:rPr>
          <w:rFonts w:ascii="Calibri" w:eastAsia="Arial" w:hAnsi="Calibri" w:cs="Calibri"/>
          <w:bCs/>
          <w:sz w:val="22"/>
          <w:szCs w:val="22"/>
          <w:lang w:val="fr-FR"/>
        </w:rPr>
        <w:br/>
      </w:r>
      <w:hyperlink r:id="rId12" w:history="1">
        <w:r w:rsidR="008221CB" w:rsidRPr="0042132C">
          <w:rPr>
            <w:rStyle w:val="Hyperlink"/>
            <w:rFonts w:ascii="Calibri" w:hAnsi="Calibri" w:cs="Calibri"/>
            <w:sz w:val="22"/>
            <w:szCs w:val="22"/>
            <w:lang w:val="fr-FR"/>
          </w:rPr>
          <w:t>cameolight.com</w:t>
        </w:r>
      </w:hyperlink>
    </w:p>
    <w:p w14:paraId="34C4B3F2" w14:textId="77777777" w:rsidR="00877EF5" w:rsidRPr="0042132C" w:rsidRDefault="00877EF5" w:rsidP="00261B04">
      <w:pPr>
        <w:rPr>
          <w:rFonts w:ascii="Calibri" w:hAnsi="Calibri" w:cs="Calibri"/>
          <w:sz w:val="22"/>
          <w:szCs w:val="22"/>
          <w:lang w:val="fr-FR"/>
        </w:rPr>
      </w:pPr>
    </w:p>
    <w:p w14:paraId="79382739" w14:textId="77777777" w:rsidR="00BB76B4" w:rsidRPr="0042132C" w:rsidRDefault="00000000">
      <w:pPr>
        <w:rPr>
          <w:rFonts w:ascii="Calibri" w:eastAsia="Arial" w:hAnsi="Calibri" w:cs="Calibri"/>
          <w:bCs/>
          <w:sz w:val="22"/>
          <w:szCs w:val="22"/>
          <w:lang w:val="fr-FR"/>
        </w:rPr>
      </w:pPr>
      <w:hyperlink r:id="rId13" w:history="1">
        <w:r w:rsidR="00261B04" w:rsidRPr="0042132C">
          <w:rPr>
            <w:rStyle w:val="Hyperlink"/>
            <w:rFonts w:ascii="Calibri" w:hAnsi="Calibri" w:cs="Calibri"/>
            <w:bCs/>
            <w:sz w:val="22"/>
            <w:szCs w:val="22"/>
            <w:lang w:val="fr-FR"/>
          </w:rPr>
          <w:t>adamhall.com</w:t>
        </w:r>
      </w:hyperlink>
      <w:r w:rsidR="00261B04" w:rsidRPr="0042132C">
        <w:rPr>
          <w:rFonts w:ascii="Calibri" w:hAnsi="Calibri" w:cs="Calibri"/>
          <w:sz w:val="22"/>
          <w:szCs w:val="22"/>
          <w:u w:val="single"/>
          <w:lang w:val="fr-FR"/>
        </w:rPr>
        <w:br/>
      </w:r>
      <w:hyperlink r:id="rId14" w:history="1">
        <w:r w:rsidR="00261B04" w:rsidRPr="0042132C">
          <w:rPr>
            <w:rStyle w:val="Hyperlink"/>
            <w:rFonts w:ascii="Calibri" w:hAnsi="Calibri" w:cs="Calibri"/>
            <w:sz w:val="22"/>
            <w:szCs w:val="22"/>
            <w:lang w:val="fr-FR"/>
          </w:rPr>
          <w:t>blog.adamhall.com</w:t>
        </w:r>
      </w:hyperlink>
    </w:p>
    <w:p w14:paraId="7A45AD84" w14:textId="77777777" w:rsidR="00261B04" w:rsidRPr="0042132C" w:rsidRDefault="00261B04" w:rsidP="00261B04">
      <w:pPr>
        <w:pStyle w:val="KeinLeerraum"/>
        <w:rPr>
          <w:rFonts w:ascii="Calibri" w:hAnsi="Calibri"/>
          <w:b/>
          <w:color w:val="808080"/>
          <w:sz w:val="18"/>
          <w:lang w:val="fr-FR"/>
        </w:rPr>
      </w:pPr>
    </w:p>
    <w:p w14:paraId="5E1E8BE0" w14:textId="77777777" w:rsidR="00261B04" w:rsidRPr="0042132C" w:rsidRDefault="00261B04" w:rsidP="00261B04">
      <w:pPr>
        <w:pStyle w:val="KeinLeerraum"/>
        <w:rPr>
          <w:rFonts w:ascii="Calibri" w:hAnsi="Calibri"/>
          <w:b/>
          <w:color w:val="808080"/>
          <w:sz w:val="18"/>
          <w:lang w:val="fr-FR"/>
        </w:rPr>
      </w:pPr>
    </w:p>
    <w:p w14:paraId="54E8F201" w14:textId="77777777" w:rsidR="00BB76B4" w:rsidRPr="0042132C" w:rsidRDefault="00CF44B4">
      <w:pPr>
        <w:pStyle w:val="KeinLeerraum"/>
        <w:rPr>
          <w:rFonts w:ascii="Calibri" w:hAnsi="Calibri" w:cs="Calibri"/>
          <w:b/>
          <w:color w:val="808080"/>
          <w:sz w:val="18"/>
          <w:lang w:val="fr-FR"/>
        </w:rPr>
      </w:pPr>
      <w:r w:rsidRPr="0042132C">
        <w:rPr>
          <w:rFonts w:ascii="Calibri" w:hAnsi="Calibri" w:cs="Calibri"/>
          <w:b/>
          <w:color w:val="808080"/>
          <w:sz w:val="18"/>
          <w:lang w:val="fr-FR"/>
        </w:rPr>
        <w:t>À propos du groupe Adam Hall</w:t>
      </w:r>
    </w:p>
    <w:p w14:paraId="07990435" w14:textId="77777777" w:rsidR="00BB76B4" w:rsidRPr="0042132C" w:rsidRDefault="00CF44B4">
      <w:pPr>
        <w:rPr>
          <w:rFonts w:ascii="Calibri" w:hAnsi="Calibri" w:cs="Calibri"/>
          <w:bCs/>
          <w:color w:val="808080" w:themeColor="background1" w:themeShade="80"/>
          <w:sz w:val="18"/>
          <w:szCs w:val="18"/>
          <w:lang w:val="fr-FR"/>
        </w:rPr>
      </w:pPr>
      <w:bookmarkStart w:id="0" w:name="_Hlk15465985"/>
      <w:r w:rsidRPr="0042132C">
        <w:rPr>
          <w:rFonts w:ascii="Calibri" w:hAnsi="Calibri" w:cs="Calibri"/>
          <w:bCs/>
          <w:color w:val="808080" w:themeColor="background1" w:themeShade="80"/>
          <w:sz w:val="18"/>
          <w:szCs w:val="18"/>
          <w:lang w:val="fr-FR"/>
        </w:rPr>
        <w:t xml:space="preserve">Le groupe Adam Hall est l'un des principaux fabricants et distributeurs allemands de solutions technologiques pour l'événementiel destinées à des clients professionnels du monde entier. Les groupes cibles comprennent les détaillants, les revendeurs B2B, les sociétés de location et d'événements en direct, les studios de diffusion, les intégrateurs AV et de systèmes, les entreprises privées et publiques et les fabricants de flight </w:t>
      </w:r>
      <w:proofErr w:type="gramStart"/>
      <w:r w:rsidRPr="0042132C">
        <w:rPr>
          <w:rFonts w:ascii="Calibri" w:hAnsi="Calibri" w:cs="Calibri"/>
          <w:bCs/>
          <w:color w:val="808080" w:themeColor="background1" w:themeShade="80"/>
          <w:sz w:val="18"/>
          <w:szCs w:val="18"/>
          <w:lang w:val="fr-FR"/>
        </w:rPr>
        <w:t>cases industriels</w:t>
      </w:r>
      <w:proofErr w:type="gramEnd"/>
      <w:r w:rsidRPr="0042132C">
        <w:rPr>
          <w:rFonts w:ascii="Calibri" w:hAnsi="Calibri" w:cs="Calibri"/>
          <w:bCs/>
          <w:color w:val="808080" w:themeColor="background1" w:themeShade="80"/>
          <w:sz w:val="18"/>
          <w:szCs w:val="18"/>
          <w:lang w:val="fr-FR"/>
        </w:rPr>
        <w:t xml:space="preserve">. L'entreprise propose une large gamme de technologies audio et d'éclairage professionnelles ainsi que des équipements de scène et du matériel pour flight cases sous les marques LD </w:t>
      </w:r>
      <w:proofErr w:type="spellStart"/>
      <w:r w:rsidRPr="0042132C">
        <w:rPr>
          <w:rFonts w:ascii="Calibri" w:hAnsi="Calibri" w:cs="Calibri"/>
          <w:bCs/>
          <w:color w:val="808080" w:themeColor="background1" w:themeShade="80"/>
          <w:sz w:val="18"/>
          <w:szCs w:val="18"/>
          <w:lang w:val="fr-FR"/>
        </w:rPr>
        <w:t>Systems</w:t>
      </w:r>
      <w:proofErr w:type="spellEnd"/>
      <w:r w:rsidRPr="0042132C">
        <w:rPr>
          <w:rFonts w:ascii="Calibri" w:hAnsi="Calibri" w:cs="Calibri"/>
          <w:bCs/>
          <w:color w:val="808080" w:themeColor="background1" w:themeShade="80"/>
          <w:sz w:val="18"/>
          <w:szCs w:val="18"/>
          <w:lang w:val="fr-FR"/>
        </w:rPr>
        <w:t xml:space="preserve">®, </w:t>
      </w:r>
      <w:proofErr w:type="spellStart"/>
      <w:r w:rsidRPr="0042132C">
        <w:rPr>
          <w:rFonts w:ascii="Calibri" w:hAnsi="Calibri" w:cs="Calibri"/>
          <w:bCs/>
          <w:color w:val="808080" w:themeColor="background1" w:themeShade="80"/>
          <w:sz w:val="18"/>
          <w:szCs w:val="18"/>
          <w:lang w:val="fr-FR"/>
        </w:rPr>
        <w:t>Cameo</w:t>
      </w:r>
      <w:proofErr w:type="spellEnd"/>
      <w:r w:rsidRPr="0042132C">
        <w:rPr>
          <w:rFonts w:ascii="Calibri" w:hAnsi="Calibri" w:cs="Calibri"/>
          <w:bCs/>
          <w:color w:val="808080" w:themeColor="background1" w:themeShade="80"/>
          <w:sz w:val="18"/>
          <w:szCs w:val="18"/>
          <w:lang w:val="fr-FR"/>
        </w:rPr>
        <w:t xml:space="preserve">®, Gravity®, Defender®, Palmer® et Adam Hall®. </w:t>
      </w:r>
    </w:p>
    <w:p w14:paraId="144311B0" w14:textId="77777777" w:rsidR="00BB76B4" w:rsidRPr="0042132C" w:rsidRDefault="00CF44B4">
      <w:pPr>
        <w:rPr>
          <w:rFonts w:ascii="Calibri" w:hAnsi="Calibri" w:cs="Calibri"/>
          <w:bCs/>
          <w:color w:val="808080" w:themeColor="background1" w:themeShade="80"/>
          <w:sz w:val="18"/>
          <w:szCs w:val="18"/>
          <w:lang w:val="fr-FR"/>
        </w:rPr>
      </w:pPr>
      <w:r w:rsidRPr="0042132C">
        <w:rPr>
          <w:rFonts w:ascii="Calibri" w:hAnsi="Calibri" w:cs="Calibri"/>
          <w:bCs/>
          <w:color w:val="808080" w:themeColor="background1" w:themeShade="80"/>
          <w:sz w:val="18"/>
          <w:szCs w:val="18"/>
          <w:lang w:val="fr-FR"/>
        </w:rPr>
        <w:t xml:space="preserve">Fondé en 1975, le groupe Adam Hall est devenu une entreprise moderne et innovante dans le domaine de la technologie événementielle. Il dispose notamment d'un parc logistique de 14 000 mètres carrés d'espace d'entreposage sur le site de son siège social près de Francfort-sur-le-Main, en Allemagne. En mettant l'accent sur la valeur et le service, le groupe Adam Hall a reçu un certain nombre de prix internationaux pour le développement de produits innovants et la conception de produits pionniers, décernés par des institutions prestigieuses telles que le "Red Dot", le "German Design </w:t>
      </w:r>
      <w:proofErr w:type="spellStart"/>
      <w:r w:rsidRPr="0042132C">
        <w:rPr>
          <w:rFonts w:ascii="Calibri" w:hAnsi="Calibri" w:cs="Calibri"/>
          <w:bCs/>
          <w:color w:val="808080" w:themeColor="background1" w:themeShade="80"/>
          <w:sz w:val="18"/>
          <w:szCs w:val="18"/>
          <w:lang w:val="fr-FR"/>
        </w:rPr>
        <w:t>Award</w:t>
      </w:r>
      <w:proofErr w:type="spellEnd"/>
      <w:r w:rsidRPr="0042132C">
        <w:rPr>
          <w:rFonts w:ascii="Calibri" w:hAnsi="Calibri" w:cs="Calibri"/>
          <w:bCs/>
          <w:color w:val="808080" w:themeColor="background1" w:themeShade="80"/>
          <w:sz w:val="18"/>
          <w:szCs w:val="18"/>
          <w:lang w:val="fr-FR"/>
        </w:rPr>
        <w:t>" et l'"</w:t>
      </w:r>
      <w:proofErr w:type="spellStart"/>
      <w:r w:rsidRPr="0042132C">
        <w:rPr>
          <w:rFonts w:ascii="Calibri" w:hAnsi="Calibri" w:cs="Calibri"/>
          <w:bCs/>
          <w:color w:val="808080" w:themeColor="background1" w:themeShade="80"/>
          <w:sz w:val="18"/>
          <w:szCs w:val="18"/>
          <w:lang w:val="fr-FR"/>
        </w:rPr>
        <w:t>iF</w:t>
      </w:r>
      <w:proofErr w:type="spellEnd"/>
      <w:r w:rsidRPr="0042132C">
        <w:rPr>
          <w:rFonts w:ascii="Calibri" w:hAnsi="Calibri" w:cs="Calibri"/>
          <w:bCs/>
          <w:color w:val="808080" w:themeColor="background1" w:themeShade="80"/>
          <w:sz w:val="18"/>
          <w:szCs w:val="18"/>
          <w:lang w:val="fr-FR"/>
        </w:rPr>
        <w:t xml:space="preserve"> Industrie Forum Design". En collaboration avec l'agence de design "Studio F.A. Porsche", LD Systems® démontre l'avenir du design audio professionnel avec l'enceinte colonne emblématique MAUI® P900 et a récemment reçu le très convoité "German Design </w:t>
      </w:r>
      <w:proofErr w:type="spellStart"/>
      <w:r w:rsidRPr="0042132C">
        <w:rPr>
          <w:rFonts w:ascii="Calibri" w:hAnsi="Calibri" w:cs="Calibri"/>
          <w:bCs/>
          <w:color w:val="808080" w:themeColor="background1" w:themeShade="80"/>
          <w:sz w:val="18"/>
          <w:szCs w:val="18"/>
          <w:lang w:val="fr-FR"/>
        </w:rPr>
        <w:t>Award</w:t>
      </w:r>
      <w:proofErr w:type="spellEnd"/>
      <w:proofErr w:type="gramStart"/>
      <w:r w:rsidRPr="0042132C">
        <w:rPr>
          <w:rFonts w:ascii="Calibri" w:hAnsi="Calibri" w:cs="Calibri"/>
          <w:bCs/>
          <w:color w:val="808080" w:themeColor="background1" w:themeShade="80"/>
          <w:sz w:val="18"/>
          <w:szCs w:val="18"/>
          <w:lang w:val="fr-FR"/>
        </w:rPr>
        <w:t>"</w:t>
      </w:r>
      <w:bookmarkEnd w:id="0"/>
      <w:r w:rsidRPr="0042132C">
        <w:rPr>
          <w:rFonts w:ascii="Calibri" w:hAnsi="Calibri" w:cs="Calibri"/>
          <w:bCs/>
          <w:color w:val="808080" w:themeColor="background1" w:themeShade="80"/>
          <w:sz w:val="18"/>
          <w:szCs w:val="18"/>
          <w:lang w:val="fr-FR"/>
        </w:rPr>
        <w:t xml:space="preserve"> .</w:t>
      </w:r>
      <w:proofErr w:type="gramEnd"/>
      <w:r w:rsidRPr="0042132C">
        <w:rPr>
          <w:rFonts w:ascii="Calibri" w:hAnsi="Calibri" w:cs="Calibri"/>
          <w:bCs/>
          <w:color w:val="808080" w:themeColor="background1" w:themeShade="80"/>
          <w:sz w:val="18"/>
          <w:szCs w:val="18"/>
          <w:lang w:val="fr-FR"/>
        </w:rPr>
        <w:t xml:space="preserve"> </w:t>
      </w:r>
    </w:p>
    <w:p w14:paraId="6C0A5BC2" w14:textId="77777777" w:rsidR="00BB76B4" w:rsidRPr="0042132C" w:rsidRDefault="00CF44B4">
      <w:pPr>
        <w:rPr>
          <w:rFonts w:ascii="Calibri" w:hAnsi="Calibri" w:cs="Calibri"/>
          <w:bCs/>
          <w:color w:val="808080" w:themeColor="background1" w:themeShade="80"/>
          <w:sz w:val="18"/>
          <w:szCs w:val="18"/>
          <w:lang w:val="fr-FR"/>
        </w:rPr>
      </w:pPr>
      <w:r w:rsidRPr="0042132C">
        <w:rPr>
          <w:rFonts w:ascii="Calibri" w:hAnsi="Calibri" w:cs="Calibri"/>
          <w:bCs/>
          <w:color w:val="808080" w:themeColor="background1" w:themeShade="80"/>
          <w:sz w:val="18"/>
          <w:szCs w:val="18"/>
          <w:lang w:val="fr-FR"/>
        </w:rPr>
        <w:t>De plus amples informations sur le groupe Adam Hall sont disponibles sur Internet à l'adresse suivante : www.adamhall.com.</w:t>
      </w:r>
    </w:p>
    <w:p w14:paraId="646F24F9" w14:textId="77777777" w:rsidR="004D6A05" w:rsidRPr="0042132C" w:rsidRDefault="004D6A05" w:rsidP="00ED1F5A">
      <w:pPr>
        <w:autoSpaceDE w:val="0"/>
        <w:autoSpaceDN w:val="0"/>
        <w:adjustRightInd w:val="0"/>
        <w:rPr>
          <w:rFonts w:ascii="AppleSystemUIFont" w:eastAsiaTheme="minorHAnsi" w:hAnsi="AppleSystemUIFont" w:cs="AppleSystemUIFont"/>
          <w:sz w:val="18"/>
          <w:szCs w:val="18"/>
          <w:lang w:val="fr-FR" w:eastAsia="de-DE"/>
        </w:rPr>
      </w:pPr>
    </w:p>
    <w:sectPr w:rsidR="004D6A05" w:rsidRPr="0042132C" w:rsidSect="00593FC0">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5562F" w14:textId="77777777" w:rsidR="00D919D0" w:rsidRDefault="00D919D0" w:rsidP="004330C6">
      <w:r>
        <w:separator/>
      </w:r>
    </w:p>
  </w:endnote>
  <w:endnote w:type="continuationSeparator" w:id="0">
    <w:p w14:paraId="1C7D1218" w14:textId="77777777" w:rsidR="00D919D0" w:rsidRDefault="00D919D0" w:rsidP="004330C6">
      <w:r>
        <w:continuationSeparator/>
      </w:r>
    </w:p>
  </w:endnote>
  <w:endnote w:type="continuationNotice" w:id="1">
    <w:p w14:paraId="7FCD566D" w14:textId="77777777" w:rsidR="00D919D0" w:rsidRDefault="00D919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9C8F7" w14:textId="77777777" w:rsidR="004330C6" w:rsidRDefault="00D919D0">
    <w:pPr>
      <w:pStyle w:val="Fuzeile"/>
    </w:pPr>
    <w:r>
      <w:rPr>
        <w:noProof/>
        <w:lang w:val="en-US" w:eastAsia="en-US" w:bidi="ar-SA"/>
      </w:rPr>
      <w:pict w14:anchorId="26C815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6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6327E" w14:textId="77777777" w:rsidR="00D919D0" w:rsidRDefault="00D919D0" w:rsidP="004330C6">
      <w:r>
        <w:separator/>
      </w:r>
    </w:p>
  </w:footnote>
  <w:footnote w:type="continuationSeparator" w:id="0">
    <w:p w14:paraId="30F13094" w14:textId="77777777" w:rsidR="00D919D0" w:rsidRDefault="00D919D0" w:rsidP="004330C6">
      <w:r>
        <w:continuationSeparator/>
      </w:r>
    </w:p>
  </w:footnote>
  <w:footnote w:type="continuationNotice" w:id="1">
    <w:p w14:paraId="7785692D" w14:textId="77777777" w:rsidR="00D919D0" w:rsidRDefault="00D919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2A081" w14:textId="77777777" w:rsidR="004330C6" w:rsidRPr="004304C9" w:rsidRDefault="00126953" w:rsidP="004330C6">
    <w:pPr>
      <w:pStyle w:val="Kopfzeile"/>
      <w:jc w:val="right"/>
      <w:rPr>
        <w:u w:val="single"/>
      </w:rPr>
    </w:pPr>
    <w:r>
      <w:rPr>
        <w:noProof/>
        <w:lang w:val="en-US" w:eastAsia="en-US" w:bidi="ar-SA"/>
      </w:rPr>
      <w:drawing>
        <wp:inline distT="0" distB="0" distL="0" distR="0" wp14:anchorId="40A130A7" wp14:editId="02D454DB">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7C74707E"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926566">
    <w:abstractNumId w:val="1"/>
  </w:num>
  <w:num w:numId="2" w16cid:durableId="26415608">
    <w:abstractNumId w:val="14"/>
  </w:num>
  <w:num w:numId="3" w16cid:durableId="606930685">
    <w:abstractNumId w:val="9"/>
  </w:num>
  <w:num w:numId="4" w16cid:durableId="1003583855">
    <w:abstractNumId w:val="16"/>
  </w:num>
  <w:num w:numId="5" w16cid:durableId="16278382">
    <w:abstractNumId w:val="6"/>
  </w:num>
  <w:num w:numId="6" w16cid:durableId="215052341">
    <w:abstractNumId w:val="7"/>
  </w:num>
  <w:num w:numId="7" w16cid:durableId="1588267322">
    <w:abstractNumId w:val="19"/>
  </w:num>
  <w:num w:numId="8" w16cid:durableId="1668633129">
    <w:abstractNumId w:val="8"/>
  </w:num>
  <w:num w:numId="9" w16cid:durableId="1381710875">
    <w:abstractNumId w:val="18"/>
  </w:num>
  <w:num w:numId="10" w16cid:durableId="2034452127">
    <w:abstractNumId w:val="4"/>
  </w:num>
  <w:num w:numId="11" w16cid:durableId="1629163748">
    <w:abstractNumId w:val="15"/>
  </w:num>
  <w:num w:numId="12" w16cid:durableId="221796209">
    <w:abstractNumId w:val="11"/>
  </w:num>
  <w:num w:numId="13" w16cid:durableId="169108272">
    <w:abstractNumId w:val="20"/>
  </w:num>
  <w:num w:numId="14" w16cid:durableId="1320780">
    <w:abstractNumId w:val="0"/>
  </w:num>
  <w:num w:numId="15" w16cid:durableId="1589266364">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16cid:durableId="1827235015">
    <w:abstractNumId w:val="10"/>
  </w:num>
  <w:num w:numId="17" w16cid:durableId="1647468091">
    <w:abstractNumId w:val="3"/>
  </w:num>
  <w:num w:numId="18" w16cid:durableId="342629912">
    <w:abstractNumId w:val="2"/>
  </w:num>
  <w:num w:numId="19" w16cid:durableId="2125076634">
    <w:abstractNumId w:val="5"/>
  </w:num>
  <w:num w:numId="20" w16cid:durableId="1665278092">
    <w:abstractNumId w:val="17"/>
  </w:num>
  <w:num w:numId="21" w16cid:durableId="13003810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67E"/>
    <w:rsid w:val="00010D62"/>
    <w:rsid w:val="00012478"/>
    <w:rsid w:val="0001272F"/>
    <w:rsid w:val="00013924"/>
    <w:rsid w:val="000144F1"/>
    <w:rsid w:val="00014C5D"/>
    <w:rsid w:val="00016A96"/>
    <w:rsid w:val="0002119C"/>
    <w:rsid w:val="00021D23"/>
    <w:rsid w:val="000237B4"/>
    <w:rsid w:val="00023886"/>
    <w:rsid w:val="00026BBE"/>
    <w:rsid w:val="00027E83"/>
    <w:rsid w:val="000310C8"/>
    <w:rsid w:val="00031E80"/>
    <w:rsid w:val="00033981"/>
    <w:rsid w:val="00040355"/>
    <w:rsid w:val="00040617"/>
    <w:rsid w:val="00042DFF"/>
    <w:rsid w:val="000466D9"/>
    <w:rsid w:val="00046C12"/>
    <w:rsid w:val="000619FA"/>
    <w:rsid w:val="00065343"/>
    <w:rsid w:val="00071B90"/>
    <w:rsid w:val="00072E19"/>
    <w:rsid w:val="00072F4C"/>
    <w:rsid w:val="00073824"/>
    <w:rsid w:val="00076E54"/>
    <w:rsid w:val="000818EA"/>
    <w:rsid w:val="00084FC4"/>
    <w:rsid w:val="000857C6"/>
    <w:rsid w:val="00085BC4"/>
    <w:rsid w:val="00086C2C"/>
    <w:rsid w:val="00092E57"/>
    <w:rsid w:val="00093AB0"/>
    <w:rsid w:val="00093B1E"/>
    <w:rsid w:val="00094AE6"/>
    <w:rsid w:val="000A2210"/>
    <w:rsid w:val="000A5344"/>
    <w:rsid w:val="000A5712"/>
    <w:rsid w:val="000A7A25"/>
    <w:rsid w:val="000B0857"/>
    <w:rsid w:val="000B6D57"/>
    <w:rsid w:val="000C02F2"/>
    <w:rsid w:val="000C154F"/>
    <w:rsid w:val="000C1C6F"/>
    <w:rsid w:val="000C27E2"/>
    <w:rsid w:val="000C2D39"/>
    <w:rsid w:val="000C5BAB"/>
    <w:rsid w:val="000C6A86"/>
    <w:rsid w:val="000C6D4C"/>
    <w:rsid w:val="000C79A0"/>
    <w:rsid w:val="000C79AD"/>
    <w:rsid w:val="000D3A5C"/>
    <w:rsid w:val="000D46B9"/>
    <w:rsid w:val="000D7159"/>
    <w:rsid w:val="000E1872"/>
    <w:rsid w:val="000E3EBF"/>
    <w:rsid w:val="000E5E4D"/>
    <w:rsid w:val="000E673F"/>
    <w:rsid w:val="000F0F21"/>
    <w:rsid w:val="000F2DEC"/>
    <w:rsid w:val="000F4D9B"/>
    <w:rsid w:val="00101924"/>
    <w:rsid w:val="00103362"/>
    <w:rsid w:val="00106C50"/>
    <w:rsid w:val="00106F2E"/>
    <w:rsid w:val="00107AFF"/>
    <w:rsid w:val="00111329"/>
    <w:rsid w:val="00113043"/>
    <w:rsid w:val="00113C1E"/>
    <w:rsid w:val="00114029"/>
    <w:rsid w:val="00116E29"/>
    <w:rsid w:val="00117799"/>
    <w:rsid w:val="00117B88"/>
    <w:rsid w:val="00120265"/>
    <w:rsid w:val="00121ECB"/>
    <w:rsid w:val="00122D92"/>
    <w:rsid w:val="00124F49"/>
    <w:rsid w:val="00126953"/>
    <w:rsid w:val="00130C74"/>
    <w:rsid w:val="00131202"/>
    <w:rsid w:val="00133568"/>
    <w:rsid w:val="0013446E"/>
    <w:rsid w:val="001347A7"/>
    <w:rsid w:val="00134EF8"/>
    <w:rsid w:val="001359F5"/>
    <w:rsid w:val="00135BAE"/>
    <w:rsid w:val="0013668C"/>
    <w:rsid w:val="0014061A"/>
    <w:rsid w:val="00143ECC"/>
    <w:rsid w:val="001452D7"/>
    <w:rsid w:val="00145E8F"/>
    <w:rsid w:val="00147658"/>
    <w:rsid w:val="001543F7"/>
    <w:rsid w:val="0016195F"/>
    <w:rsid w:val="00162FBE"/>
    <w:rsid w:val="001639A0"/>
    <w:rsid w:val="00164685"/>
    <w:rsid w:val="00165F37"/>
    <w:rsid w:val="001710E6"/>
    <w:rsid w:val="00171BB1"/>
    <w:rsid w:val="0017572C"/>
    <w:rsid w:val="00175DBD"/>
    <w:rsid w:val="001805EE"/>
    <w:rsid w:val="00182D08"/>
    <w:rsid w:val="00182E91"/>
    <w:rsid w:val="00184D8B"/>
    <w:rsid w:val="001905C4"/>
    <w:rsid w:val="00190662"/>
    <w:rsid w:val="00194298"/>
    <w:rsid w:val="001956C4"/>
    <w:rsid w:val="00197104"/>
    <w:rsid w:val="00197BE9"/>
    <w:rsid w:val="001A0027"/>
    <w:rsid w:val="001A073B"/>
    <w:rsid w:val="001A0CD2"/>
    <w:rsid w:val="001A1584"/>
    <w:rsid w:val="001A4A62"/>
    <w:rsid w:val="001B02E2"/>
    <w:rsid w:val="001B0461"/>
    <w:rsid w:val="001B3AC9"/>
    <w:rsid w:val="001B3BF9"/>
    <w:rsid w:val="001B59C4"/>
    <w:rsid w:val="001B7E2C"/>
    <w:rsid w:val="001C12B2"/>
    <w:rsid w:val="001C5825"/>
    <w:rsid w:val="001C5D7F"/>
    <w:rsid w:val="001C5FEA"/>
    <w:rsid w:val="001D15D8"/>
    <w:rsid w:val="001D3919"/>
    <w:rsid w:val="001D6F99"/>
    <w:rsid w:val="001E2625"/>
    <w:rsid w:val="001E4D60"/>
    <w:rsid w:val="001E51CC"/>
    <w:rsid w:val="001E6845"/>
    <w:rsid w:val="001F02C2"/>
    <w:rsid w:val="001F0E84"/>
    <w:rsid w:val="001F10C9"/>
    <w:rsid w:val="001F6733"/>
    <w:rsid w:val="0020235E"/>
    <w:rsid w:val="0020289F"/>
    <w:rsid w:val="002034DB"/>
    <w:rsid w:val="00207525"/>
    <w:rsid w:val="002103DE"/>
    <w:rsid w:val="00210A34"/>
    <w:rsid w:val="00211528"/>
    <w:rsid w:val="00215123"/>
    <w:rsid w:val="002171CF"/>
    <w:rsid w:val="002176EA"/>
    <w:rsid w:val="002209E2"/>
    <w:rsid w:val="00221368"/>
    <w:rsid w:val="00224636"/>
    <w:rsid w:val="00225884"/>
    <w:rsid w:val="00226FB4"/>
    <w:rsid w:val="0023005D"/>
    <w:rsid w:val="002346A4"/>
    <w:rsid w:val="00236DC9"/>
    <w:rsid w:val="002371ED"/>
    <w:rsid w:val="002415D8"/>
    <w:rsid w:val="00242E7A"/>
    <w:rsid w:val="00243B58"/>
    <w:rsid w:val="00244F2D"/>
    <w:rsid w:val="0024709A"/>
    <w:rsid w:val="00247B14"/>
    <w:rsid w:val="00247EDB"/>
    <w:rsid w:val="002518AB"/>
    <w:rsid w:val="00253741"/>
    <w:rsid w:val="00253E5A"/>
    <w:rsid w:val="00254C54"/>
    <w:rsid w:val="002555A2"/>
    <w:rsid w:val="002557B5"/>
    <w:rsid w:val="00261B04"/>
    <w:rsid w:val="00262160"/>
    <w:rsid w:val="002670A6"/>
    <w:rsid w:val="00270C10"/>
    <w:rsid w:val="00270E73"/>
    <w:rsid w:val="00272C87"/>
    <w:rsid w:val="0027394B"/>
    <w:rsid w:val="00281242"/>
    <w:rsid w:val="00283958"/>
    <w:rsid w:val="00285810"/>
    <w:rsid w:val="002928F4"/>
    <w:rsid w:val="002954C4"/>
    <w:rsid w:val="002956B9"/>
    <w:rsid w:val="002960A4"/>
    <w:rsid w:val="00296586"/>
    <w:rsid w:val="00296AEA"/>
    <w:rsid w:val="002A1D5C"/>
    <w:rsid w:val="002A231C"/>
    <w:rsid w:val="002A3CDC"/>
    <w:rsid w:val="002A4942"/>
    <w:rsid w:val="002A4CB3"/>
    <w:rsid w:val="002A4CC0"/>
    <w:rsid w:val="002A6B90"/>
    <w:rsid w:val="002A71BC"/>
    <w:rsid w:val="002A7B8B"/>
    <w:rsid w:val="002B1143"/>
    <w:rsid w:val="002B2157"/>
    <w:rsid w:val="002B49DF"/>
    <w:rsid w:val="002B520A"/>
    <w:rsid w:val="002C32D6"/>
    <w:rsid w:val="002C38B9"/>
    <w:rsid w:val="002C64C0"/>
    <w:rsid w:val="002C67E9"/>
    <w:rsid w:val="002D3AB9"/>
    <w:rsid w:val="002D3E93"/>
    <w:rsid w:val="002D3FFD"/>
    <w:rsid w:val="002D4A1E"/>
    <w:rsid w:val="002D601D"/>
    <w:rsid w:val="002E34A7"/>
    <w:rsid w:val="002E497E"/>
    <w:rsid w:val="002E6410"/>
    <w:rsid w:val="002F20E1"/>
    <w:rsid w:val="002F2622"/>
    <w:rsid w:val="002F3208"/>
    <w:rsid w:val="002F3B2B"/>
    <w:rsid w:val="002F5051"/>
    <w:rsid w:val="002F60FD"/>
    <w:rsid w:val="002F77A1"/>
    <w:rsid w:val="00302508"/>
    <w:rsid w:val="003067CC"/>
    <w:rsid w:val="00311FA5"/>
    <w:rsid w:val="003166F2"/>
    <w:rsid w:val="00317208"/>
    <w:rsid w:val="003206A9"/>
    <w:rsid w:val="00320BB7"/>
    <w:rsid w:val="003254DC"/>
    <w:rsid w:val="003256AD"/>
    <w:rsid w:val="00326928"/>
    <w:rsid w:val="00331396"/>
    <w:rsid w:val="00331C69"/>
    <w:rsid w:val="0034015D"/>
    <w:rsid w:val="00340CFE"/>
    <w:rsid w:val="00340FD4"/>
    <w:rsid w:val="00341117"/>
    <w:rsid w:val="003416F0"/>
    <w:rsid w:val="003420A2"/>
    <w:rsid w:val="00342F94"/>
    <w:rsid w:val="003458A7"/>
    <w:rsid w:val="003520A7"/>
    <w:rsid w:val="003524DE"/>
    <w:rsid w:val="00353521"/>
    <w:rsid w:val="00354EDD"/>
    <w:rsid w:val="00356045"/>
    <w:rsid w:val="00357B4D"/>
    <w:rsid w:val="00361098"/>
    <w:rsid w:val="0036129A"/>
    <w:rsid w:val="00362474"/>
    <w:rsid w:val="00362C61"/>
    <w:rsid w:val="00365E22"/>
    <w:rsid w:val="003716B9"/>
    <w:rsid w:val="00371E2F"/>
    <w:rsid w:val="00372B93"/>
    <w:rsid w:val="0037330B"/>
    <w:rsid w:val="0037374E"/>
    <w:rsid w:val="0037421A"/>
    <w:rsid w:val="003778AC"/>
    <w:rsid w:val="003817D3"/>
    <w:rsid w:val="003834DC"/>
    <w:rsid w:val="003835DD"/>
    <w:rsid w:val="003851BE"/>
    <w:rsid w:val="003864D6"/>
    <w:rsid w:val="003878DA"/>
    <w:rsid w:val="00387F10"/>
    <w:rsid w:val="00391088"/>
    <w:rsid w:val="00391FEB"/>
    <w:rsid w:val="003920A4"/>
    <w:rsid w:val="003A108D"/>
    <w:rsid w:val="003A4344"/>
    <w:rsid w:val="003A439A"/>
    <w:rsid w:val="003A479B"/>
    <w:rsid w:val="003A592E"/>
    <w:rsid w:val="003A7071"/>
    <w:rsid w:val="003B03D0"/>
    <w:rsid w:val="003B0849"/>
    <w:rsid w:val="003B0E87"/>
    <w:rsid w:val="003B3E5D"/>
    <w:rsid w:val="003B5FD5"/>
    <w:rsid w:val="003B71CA"/>
    <w:rsid w:val="003B7D3C"/>
    <w:rsid w:val="003C3F56"/>
    <w:rsid w:val="003C7650"/>
    <w:rsid w:val="003D0876"/>
    <w:rsid w:val="003D08B8"/>
    <w:rsid w:val="003D0E73"/>
    <w:rsid w:val="003D3FE4"/>
    <w:rsid w:val="003D7A73"/>
    <w:rsid w:val="003E4B2D"/>
    <w:rsid w:val="003E5409"/>
    <w:rsid w:val="003E776E"/>
    <w:rsid w:val="003E7E0B"/>
    <w:rsid w:val="003F2A2C"/>
    <w:rsid w:val="003F38DE"/>
    <w:rsid w:val="003F40DF"/>
    <w:rsid w:val="003F6959"/>
    <w:rsid w:val="004037C1"/>
    <w:rsid w:val="004059DC"/>
    <w:rsid w:val="00411C01"/>
    <w:rsid w:val="00412079"/>
    <w:rsid w:val="00412420"/>
    <w:rsid w:val="00412DE1"/>
    <w:rsid w:val="00415C69"/>
    <w:rsid w:val="004173E9"/>
    <w:rsid w:val="004175B6"/>
    <w:rsid w:val="0042095F"/>
    <w:rsid w:val="0042132C"/>
    <w:rsid w:val="00422766"/>
    <w:rsid w:val="00423793"/>
    <w:rsid w:val="004244A9"/>
    <w:rsid w:val="004273BC"/>
    <w:rsid w:val="004319BB"/>
    <w:rsid w:val="00432C94"/>
    <w:rsid w:val="004330C6"/>
    <w:rsid w:val="00435CF4"/>
    <w:rsid w:val="004360A7"/>
    <w:rsid w:val="004370E1"/>
    <w:rsid w:val="0043733D"/>
    <w:rsid w:val="00441099"/>
    <w:rsid w:val="00445DF3"/>
    <w:rsid w:val="00446E02"/>
    <w:rsid w:val="00453E06"/>
    <w:rsid w:val="00454F01"/>
    <w:rsid w:val="00455A10"/>
    <w:rsid w:val="00455A64"/>
    <w:rsid w:val="004624FD"/>
    <w:rsid w:val="0046543C"/>
    <w:rsid w:val="00467743"/>
    <w:rsid w:val="0047141F"/>
    <w:rsid w:val="00471643"/>
    <w:rsid w:val="004736E1"/>
    <w:rsid w:val="004739EC"/>
    <w:rsid w:val="00474003"/>
    <w:rsid w:val="00476BFC"/>
    <w:rsid w:val="00481A92"/>
    <w:rsid w:val="00483EB9"/>
    <w:rsid w:val="0048445A"/>
    <w:rsid w:val="00485602"/>
    <w:rsid w:val="004858F2"/>
    <w:rsid w:val="00493C0A"/>
    <w:rsid w:val="0049442A"/>
    <w:rsid w:val="004968EC"/>
    <w:rsid w:val="004A1002"/>
    <w:rsid w:val="004A5441"/>
    <w:rsid w:val="004A5BF5"/>
    <w:rsid w:val="004A6A22"/>
    <w:rsid w:val="004B0410"/>
    <w:rsid w:val="004B5910"/>
    <w:rsid w:val="004B5B8B"/>
    <w:rsid w:val="004B6A53"/>
    <w:rsid w:val="004C0829"/>
    <w:rsid w:val="004C0BA2"/>
    <w:rsid w:val="004C0D5B"/>
    <w:rsid w:val="004C4667"/>
    <w:rsid w:val="004C54C0"/>
    <w:rsid w:val="004C55F6"/>
    <w:rsid w:val="004C5926"/>
    <w:rsid w:val="004C75C4"/>
    <w:rsid w:val="004D1121"/>
    <w:rsid w:val="004D54E9"/>
    <w:rsid w:val="004D6A05"/>
    <w:rsid w:val="004E134D"/>
    <w:rsid w:val="004E19CF"/>
    <w:rsid w:val="004E2111"/>
    <w:rsid w:val="004E285C"/>
    <w:rsid w:val="004F3ACA"/>
    <w:rsid w:val="004F4589"/>
    <w:rsid w:val="004F5412"/>
    <w:rsid w:val="004F734D"/>
    <w:rsid w:val="005003D9"/>
    <w:rsid w:val="00506581"/>
    <w:rsid w:val="00506B54"/>
    <w:rsid w:val="00507E4C"/>
    <w:rsid w:val="00512A72"/>
    <w:rsid w:val="0051359A"/>
    <w:rsid w:val="00514576"/>
    <w:rsid w:val="005208EC"/>
    <w:rsid w:val="00521A23"/>
    <w:rsid w:val="00525618"/>
    <w:rsid w:val="00525F4A"/>
    <w:rsid w:val="00526DC1"/>
    <w:rsid w:val="00531A4F"/>
    <w:rsid w:val="005335D2"/>
    <w:rsid w:val="00534AD5"/>
    <w:rsid w:val="005350B0"/>
    <w:rsid w:val="00543D49"/>
    <w:rsid w:val="00545805"/>
    <w:rsid w:val="00545AF6"/>
    <w:rsid w:val="00546AE6"/>
    <w:rsid w:val="0055087C"/>
    <w:rsid w:val="00554125"/>
    <w:rsid w:val="00557ADB"/>
    <w:rsid w:val="00557B80"/>
    <w:rsid w:val="00562549"/>
    <w:rsid w:val="00566C47"/>
    <w:rsid w:val="00573615"/>
    <w:rsid w:val="005740BF"/>
    <w:rsid w:val="005744F5"/>
    <w:rsid w:val="00576210"/>
    <w:rsid w:val="0057690B"/>
    <w:rsid w:val="00576BC9"/>
    <w:rsid w:val="005840F6"/>
    <w:rsid w:val="0059136A"/>
    <w:rsid w:val="00593F8E"/>
    <w:rsid w:val="00593FC0"/>
    <w:rsid w:val="005A029F"/>
    <w:rsid w:val="005A1A62"/>
    <w:rsid w:val="005A1ACC"/>
    <w:rsid w:val="005A1E45"/>
    <w:rsid w:val="005A68F6"/>
    <w:rsid w:val="005B40BC"/>
    <w:rsid w:val="005B49DD"/>
    <w:rsid w:val="005B7BB6"/>
    <w:rsid w:val="005C09DC"/>
    <w:rsid w:val="005C3632"/>
    <w:rsid w:val="005C3B7F"/>
    <w:rsid w:val="005C3E95"/>
    <w:rsid w:val="005C4A93"/>
    <w:rsid w:val="005C65C5"/>
    <w:rsid w:val="005D004D"/>
    <w:rsid w:val="005D2A25"/>
    <w:rsid w:val="005D45A1"/>
    <w:rsid w:val="005D4D95"/>
    <w:rsid w:val="005D4E2E"/>
    <w:rsid w:val="005E7169"/>
    <w:rsid w:val="005E7263"/>
    <w:rsid w:val="005F2899"/>
    <w:rsid w:val="005F3307"/>
    <w:rsid w:val="005F3FF6"/>
    <w:rsid w:val="005F6032"/>
    <w:rsid w:val="005F6DC8"/>
    <w:rsid w:val="00600743"/>
    <w:rsid w:val="00600DD1"/>
    <w:rsid w:val="0060526A"/>
    <w:rsid w:val="006072DD"/>
    <w:rsid w:val="0061077A"/>
    <w:rsid w:val="00610CDC"/>
    <w:rsid w:val="00616381"/>
    <w:rsid w:val="00624F47"/>
    <w:rsid w:val="00625F74"/>
    <w:rsid w:val="006276A2"/>
    <w:rsid w:val="0063132F"/>
    <w:rsid w:val="00633CC0"/>
    <w:rsid w:val="006355C2"/>
    <w:rsid w:val="00635B71"/>
    <w:rsid w:val="00640BCD"/>
    <w:rsid w:val="00641372"/>
    <w:rsid w:val="00645254"/>
    <w:rsid w:val="00645AA1"/>
    <w:rsid w:val="00652A61"/>
    <w:rsid w:val="006534BD"/>
    <w:rsid w:val="00653B7A"/>
    <w:rsid w:val="006613C8"/>
    <w:rsid w:val="00667291"/>
    <w:rsid w:val="0067131C"/>
    <w:rsid w:val="00671D60"/>
    <w:rsid w:val="006777DC"/>
    <w:rsid w:val="006811A8"/>
    <w:rsid w:val="00681A06"/>
    <w:rsid w:val="00683F82"/>
    <w:rsid w:val="00691110"/>
    <w:rsid w:val="0069281C"/>
    <w:rsid w:val="006932A2"/>
    <w:rsid w:val="006956BE"/>
    <w:rsid w:val="00695E19"/>
    <w:rsid w:val="006A2793"/>
    <w:rsid w:val="006A3D41"/>
    <w:rsid w:val="006A4552"/>
    <w:rsid w:val="006A6EB7"/>
    <w:rsid w:val="006B30EA"/>
    <w:rsid w:val="006B4758"/>
    <w:rsid w:val="006B4C14"/>
    <w:rsid w:val="006B4DD2"/>
    <w:rsid w:val="006B763C"/>
    <w:rsid w:val="006B7A3B"/>
    <w:rsid w:val="006C2799"/>
    <w:rsid w:val="006C45CF"/>
    <w:rsid w:val="006C6659"/>
    <w:rsid w:val="006D2E7A"/>
    <w:rsid w:val="006E2CFE"/>
    <w:rsid w:val="006E4981"/>
    <w:rsid w:val="006E651F"/>
    <w:rsid w:val="006E6CFF"/>
    <w:rsid w:val="006E767C"/>
    <w:rsid w:val="006F021D"/>
    <w:rsid w:val="006F21AE"/>
    <w:rsid w:val="006F4FEB"/>
    <w:rsid w:val="006F6042"/>
    <w:rsid w:val="006F7A48"/>
    <w:rsid w:val="007009A4"/>
    <w:rsid w:val="00700CFB"/>
    <w:rsid w:val="0070565E"/>
    <w:rsid w:val="0070652F"/>
    <w:rsid w:val="00711806"/>
    <w:rsid w:val="007153F5"/>
    <w:rsid w:val="00715C0A"/>
    <w:rsid w:val="00715EE7"/>
    <w:rsid w:val="00716A8B"/>
    <w:rsid w:val="007201F8"/>
    <w:rsid w:val="00721C7D"/>
    <w:rsid w:val="0072231E"/>
    <w:rsid w:val="00722692"/>
    <w:rsid w:val="00723BDD"/>
    <w:rsid w:val="00727E4C"/>
    <w:rsid w:val="00732798"/>
    <w:rsid w:val="00733A9F"/>
    <w:rsid w:val="00734D5B"/>
    <w:rsid w:val="00735620"/>
    <w:rsid w:val="007367D3"/>
    <w:rsid w:val="00740110"/>
    <w:rsid w:val="00740550"/>
    <w:rsid w:val="00745291"/>
    <w:rsid w:val="007470A9"/>
    <w:rsid w:val="00750249"/>
    <w:rsid w:val="00750549"/>
    <w:rsid w:val="00751FD6"/>
    <w:rsid w:val="00755F52"/>
    <w:rsid w:val="00756238"/>
    <w:rsid w:val="00756F12"/>
    <w:rsid w:val="00760021"/>
    <w:rsid w:val="00761C5D"/>
    <w:rsid w:val="00765D87"/>
    <w:rsid w:val="00771FB8"/>
    <w:rsid w:val="0077345C"/>
    <w:rsid w:val="007748BE"/>
    <w:rsid w:val="00775BF5"/>
    <w:rsid w:val="00776AFD"/>
    <w:rsid w:val="00777053"/>
    <w:rsid w:val="00777F1B"/>
    <w:rsid w:val="007800E8"/>
    <w:rsid w:val="00780A4D"/>
    <w:rsid w:val="00780A56"/>
    <w:rsid w:val="0078108C"/>
    <w:rsid w:val="007838D5"/>
    <w:rsid w:val="00783B81"/>
    <w:rsid w:val="00783C4C"/>
    <w:rsid w:val="00785AFE"/>
    <w:rsid w:val="00786091"/>
    <w:rsid w:val="00786582"/>
    <w:rsid w:val="00786AA0"/>
    <w:rsid w:val="007878A6"/>
    <w:rsid w:val="007934A4"/>
    <w:rsid w:val="00794BD0"/>
    <w:rsid w:val="007A308E"/>
    <w:rsid w:val="007A687C"/>
    <w:rsid w:val="007B2424"/>
    <w:rsid w:val="007B35B6"/>
    <w:rsid w:val="007B5DB0"/>
    <w:rsid w:val="007B5FC4"/>
    <w:rsid w:val="007B788E"/>
    <w:rsid w:val="007C398C"/>
    <w:rsid w:val="007C51E2"/>
    <w:rsid w:val="007C6526"/>
    <w:rsid w:val="007C7643"/>
    <w:rsid w:val="007C7764"/>
    <w:rsid w:val="007D1E65"/>
    <w:rsid w:val="007D26F5"/>
    <w:rsid w:val="007D3226"/>
    <w:rsid w:val="007D34B2"/>
    <w:rsid w:val="007D400B"/>
    <w:rsid w:val="007D5BC5"/>
    <w:rsid w:val="007D7F23"/>
    <w:rsid w:val="007E04F9"/>
    <w:rsid w:val="007E0E00"/>
    <w:rsid w:val="007E430A"/>
    <w:rsid w:val="007E4B69"/>
    <w:rsid w:val="007E598B"/>
    <w:rsid w:val="007E797E"/>
    <w:rsid w:val="007F103C"/>
    <w:rsid w:val="007F1444"/>
    <w:rsid w:val="007F2146"/>
    <w:rsid w:val="007F2921"/>
    <w:rsid w:val="007F2E6B"/>
    <w:rsid w:val="007F7D01"/>
    <w:rsid w:val="008015C5"/>
    <w:rsid w:val="00801D20"/>
    <w:rsid w:val="00803A7C"/>
    <w:rsid w:val="00804690"/>
    <w:rsid w:val="008047B3"/>
    <w:rsid w:val="00806772"/>
    <w:rsid w:val="00810146"/>
    <w:rsid w:val="00811363"/>
    <w:rsid w:val="00812764"/>
    <w:rsid w:val="00812B4C"/>
    <w:rsid w:val="00813EDE"/>
    <w:rsid w:val="00815D77"/>
    <w:rsid w:val="008209B3"/>
    <w:rsid w:val="00821AA6"/>
    <w:rsid w:val="008221CB"/>
    <w:rsid w:val="00822DA3"/>
    <w:rsid w:val="008248A6"/>
    <w:rsid w:val="00824AB7"/>
    <w:rsid w:val="00827678"/>
    <w:rsid w:val="00827FBE"/>
    <w:rsid w:val="00831D2E"/>
    <w:rsid w:val="008327AE"/>
    <w:rsid w:val="00833CB4"/>
    <w:rsid w:val="0083596A"/>
    <w:rsid w:val="00840293"/>
    <w:rsid w:val="008474CD"/>
    <w:rsid w:val="00852DA5"/>
    <w:rsid w:val="00853BC1"/>
    <w:rsid w:val="00856D6E"/>
    <w:rsid w:val="008606C1"/>
    <w:rsid w:val="00861386"/>
    <w:rsid w:val="00862FC4"/>
    <w:rsid w:val="008635C3"/>
    <w:rsid w:val="00863EAD"/>
    <w:rsid w:val="0086423D"/>
    <w:rsid w:val="00872F41"/>
    <w:rsid w:val="008730E9"/>
    <w:rsid w:val="008743FF"/>
    <w:rsid w:val="00877EF5"/>
    <w:rsid w:val="008837B2"/>
    <w:rsid w:val="008872BA"/>
    <w:rsid w:val="00887DDB"/>
    <w:rsid w:val="0089623F"/>
    <w:rsid w:val="008A0CC1"/>
    <w:rsid w:val="008A3164"/>
    <w:rsid w:val="008A4DB5"/>
    <w:rsid w:val="008B1437"/>
    <w:rsid w:val="008B2773"/>
    <w:rsid w:val="008C08B8"/>
    <w:rsid w:val="008C12E9"/>
    <w:rsid w:val="008C4A8C"/>
    <w:rsid w:val="008C5A92"/>
    <w:rsid w:val="008C7AFE"/>
    <w:rsid w:val="008D22AA"/>
    <w:rsid w:val="008D3947"/>
    <w:rsid w:val="008D5D01"/>
    <w:rsid w:val="008D64F8"/>
    <w:rsid w:val="008E0434"/>
    <w:rsid w:val="008E08EE"/>
    <w:rsid w:val="008E0A95"/>
    <w:rsid w:val="008E12E9"/>
    <w:rsid w:val="008E327B"/>
    <w:rsid w:val="008E5154"/>
    <w:rsid w:val="008E72B9"/>
    <w:rsid w:val="008E755B"/>
    <w:rsid w:val="008F12AC"/>
    <w:rsid w:val="008F197C"/>
    <w:rsid w:val="008F2D79"/>
    <w:rsid w:val="008F3AD1"/>
    <w:rsid w:val="008F5236"/>
    <w:rsid w:val="008F6FFC"/>
    <w:rsid w:val="00900593"/>
    <w:rsid w:val="00904362"/>
    <w:rsid w:val="00905794"/>
    <w:rsid w:val="009102C3"/>
    <w:rsid w:val="009139FB"/>
    <w:rsid w:val="00913A6C"/>
    <w:rsid w:val="0091412C"/>
    <w:rsid w:val="00914832"/>
    <w:rsid w:val="00916F1C"/>
    <w:rsid w:val="00917BD4"/>
    <w:rsid w:val="00920BFE"/>
    <w:rsid w:val="00922DAF"/>
    <w:rsid w:val="00925B91"/>
    <w:rsid w:val="0092757C"/>
    <w:rsid w:val="00933D02"/>
    <w:rsid w:val="0094282C"/>
    <w:rsid w:val="00942CD4"/>
    <w:rsid w:val="00943493"/>
    <w:rsid w:val="0094377D"/>
    <w:rsid w:val="0094637E"/>
    <w:rsid w:val="00947AAE"/>
    <w:rsid w:val="0095102E"/>
    <w:rsid w:val="0095148D"/>
    <w:rsid w:val="00955B85"/>
    <w:rsid w:val="0096430B"/>
    <w:rsid w:val="009643EB"/>
    <w:rsid w:val="009679FD"/>
    <w:rsid w:val="00967CA6"/>
    <w:rsid w:val="00970D9C"/>
    <w:rsid w:val="0097368B"/>
    <w:rsid w:val="00977584"/>
    <w:rsid w:val="009778CC"/>
    <w:rsid w:val="00977D9F"/>
    <w:rsid w:val="00981DDD"/>
    <w:rsid w:val="00984C15"/>
    <w:rsid w:val="00985EB0"/>
    <w:rsid w:val="00986235"/>
    <w:rsid w:val="00991CAE"/>
    <w:rsid w:val="0099352B"/>
    <w:rsid w:val="0099369D"/>
    <w:rsid w:val="009A2032"/>
    <w:rsid w:val="009A2A28"/>
    <w:rsid w:val="009A6C47"/>
    <w:rsid w:val="009A78FA"/>
    <w:rsid w:val="009B256E"/>
    <w:rsid w:val="009B4403"/>
    <w:rsid w:val="009B4941"/>
    <w:rsid w:val="009B56F9"/>
    <w:rsid w:val="009B6B63"/>
    <w:rsid w:val="009B7F41"/>
    <w:rsid w:val="009C2121"/>
    <w:rsid w:val="009C4597"/>
    <w:rsid w:val="009D0E75"/>
    <w:rsid w:val="009D35BA"/>
    <w:rsid w:val="009E41F8"/>
    <w:rsid w:val="009E7449"/>
    <w:rsid w:val="009F0541"/>
    <w:rsid w:val="009F0FB4"/>
    <w:rsid w:val="009F1E08"/>
    <w:rsid w:val="009F3971"/>
    <w:rsid w:val="009F5FC7"/>
    <w:rsid w:val="009F650C"/>
    <w:rsid w:val="009F6AD8"/>
    <w:rsid w:val="00A06844"/>
    <w:rsid w:val="00A06CE9"/>
    <w:rsid w:val="00A07409"/>
    <w:rsid w:val="00A07934"/>
    <w:rsid w:val="00A159D2"/>
    <w:rsid w:val="00A16704"/>
    <w:rsid w:val="00A17E32"/>
    <w:rsid w:val="00A17EC1"/>
    <w:rsid w:val="00A20BD0"/>
    <w:rsid w:val="00A22785"/>
    <w:rsid w:val="00A279E4"/>
    <w:rsid w:val="00A34666"/>
    <w:rsid w:val="00A34A48"/>
    <w:rsid w:val="00A36668"/>
    <w:rsid w:val="00A36CBC"/>
    <w:rsid w:val="00A41BA8"/>
    <w:rsid w:val="00A57A45"/>
    <w:rsid w:val="00A605A1"/>
    <w:rsid w:val="00A61537"/>
    <w:rsid w:val="00A652A9"/>
    <w:rsid w:val="00A65CF8"/>
    <w:rsid w:val="00A703E3"/>
    <w:rsid w:val="00A70816"/>
    <w:rsid w:val="00A71B6D"/>
    <w:rsid w:val="00A7259C"/>
    <w:rsid w:val="00A738EB"/>
    <w:rsid w:val="00A74C03"/>
    <w:rsid w:val="00A76D46"/>
    <w:rsid w:val="00A80C18"/>
    <w:rsid w:val="00A833E6"/>
    <w:rsid w:val="00A84B16"/>
    <w:rsid w:val="00A8627D"/>
    <w:rsid w:val="00A947D9"/>
    <w:rsid w:val="00A95EEC"/>
    <w:rsid w:val="00A96DE3"/>
    <w:rsid w:val="00A97582"/>
    <w:rsid w:val="00AA07B7"/>
    <w:rsid w:val="00AA4E14"/>
    <w:rsid w:val="00AB080D"/>
    <w:rsid w:val="00AB0B14"/>
    <w:rsid w:val="00AB46D1"/>
    <w:rsid w:val="00AB4ADB"/>
    <w:rsid w:val="00AB6B06"/>
    <w:rsid w:val="00AC2E76"/>
    <w:rsid w:val="00AC3E8F"/>
    <w:rsid w:val="00AC5D9D"/>
    <w:rsid w:val="00AC62E8"/>
    <w:rsid w:val="00AC6A98"/>
    <w:rsid w:val="00AC74FA"/>
    <w:rsid w:val="00AD14DC"/>
    <w:rsid w:val="00AD56FA"/>
    <w:rsid w:val="00AD5721"/>
    <w:rsid w:val="00AE0BCA"/>
    <w:rsid w:val="00AE590B"/>
    <w:rsid w:val="00AF435C"/>
    <w:rsid w:val="00AF53B1"/>
    <w:rsid w:val="00AF5939"/>
    <w:rsid w:val="00AF5B54"/>
    <w:rsid w:val="00AF5DDA"/>
    <w:rsid w:val="00AF613A"/>
    <w:rsid w:val="00AF6F9D"/>
    <w:rsid w:val="00AF722F"/>
    <w:rsid w:val="00B0251B"/>
    <w:rsid w:val="00B046B0"/>
    <w:rsid w:val="00B054C7"/>
    <w:rsid w:val="00B110FD"/>
    <w:rsid w:val="00B14C14"/>
    <w:rsid w:val="00B15D7E"/>
    <w:rsid w:val="00B21945"/>
    <w:rsid w:val="00B2307C"/>
    <w:rsid w:val="00B24385"/>
    <w:rsid w:val="00B26D43"/>
    <w:rsid w:val="00B27218"/>
    <w:rsid w:val="00B33379"/>
    <w:rsid w:val="00B34E2D"/>
    <w:rsid w:val="00B357A6"/>
    <w:rsid w:val="00B37C6C"/>
    <w:rsid w:val="00B41377"/>
    <w:rsid w:val="00B42DDB"/>
    <w:rsid w:val="00B43A4E"/>
    <w:rsid w:val="00B43B48"/>
    <w:rsid w:val="00B452CC"/>
    <w:rsid w:val="00B457CB"/>
    <w:rsid w:val="00B47780"/>
    <w:rsid w:val="00B52A1A"/>
    <w:rsid w:val="00B5561F"/>
    <w:rsid w:val="00B56456"/>
    <w:rsid w:val="00B56B85"/>
    <w:rsid w:val="00B600D9"/>
    <w:rsid w:val="00B6033D"/>
    <w:rsid w:val="00B647D9"/>
    <w:rsid w:val="00B658B4"/>
    <w:rsid w:val="00B66DEE"/>
    <w:rsid w:val="00B6704A"/>
    <w:rsid w:val="00B7099F"/>
    <w:rsid w:val="00B712D5"/>
    <w:rsid w:val="00B74DAC"/>
    <w:rsid w:val="00B76096"/>
    <w:rsid w:val="00B91E90"/>
    <w:rsid w:val="00B93A62"/>
    <w:rsid w:val="00B943F0"/>
    <w:rsid w:val="00BA240A"/>
    <w:rsid w:val="00BA4A03"/>
    <w:rsid w:val="00BA5240"/>
    <w:rsid w:val="00BA750F"/>
    <w:rsid w:val="00BA761B"/>
    <w:rsid w:val="00BB0030"/>
    <w:rsid w:val="00BB35C1"/>
    <w:rsid w:val="00BB3959"/>
    <w:rsid w:val="00BB6DF3"/>
    <w:rsid w:val="00BB76B4"/>
    <w:rsid w:val="00BC2C84"/>
    <w:rsid w:val="00BC417C"/>
    <w:rsid w:val="00BD0A66"/>
    <w:rsid w:val="00BD1732"/>
    <w:rsid w:val="00BD18F0"/>
    <w:rsid w:val="00BD714F"/>
    <w:rsid w:val="00BE46CC"/>
    <w:rsid w:val="00BE4BCC"/>
    <w:rsid w:val="00BE6961"/>
    <w:rsid w:val="00BF08EA"/>
    <w:rsid w:val="00BF38E8"/>
    <w:rsid w:val="00BF4061"/>
    <w:rsid w:val="00BF49DD"/>
    <w:rsid w:val="00BF658A"/>
    <w:rsid w:val="00BF6A1F"/>
    <w:rsid w:val="00BF6F8D"/>
    <w:rsid w:val="00C028A4"/>
    <w:rsid w:val="00C03E6C"/>
    <w:rsid w:val="00C1180C"/>
    <w:rsid w:val="00C13D6C"/>
    <w:rsid w:val="00C1680C"/>
    <w:rsid w:val="00C1710D"/>
    <w:rsid w:val="00C22730"/>
    <w:rsid w:val="00C25679"/>
    <w:rsid w:val="00C274BB"/>
    <w:rsid w:val="00C3535E"/>
    <w:rsid w:val="00C36F66"/>
    <w:rsid w:val="00C40390"/>
    <w:rsid w:val="00C40FE1"/>
    <w:rsid w:val="00C432CE"/>
    <w:rsid w:val="00C4796C"/>
    <w:rsid w:val="00C47DE7"/>
    <w:rsid w:val="00C47ED6"/>
    <w:rsid w:val="00C5006E"/>
    <w:rsid w:val="00C550F0"/>
    <w:rsid w:val="00C64305"/>
    <w:rsid w:val="00C66201"/>
    <w:rsid w:val="00C66F10"/>
    <w:rsid w:val="00C7436D"/>
    <w:rsid w:val="00C75511"/>
    <w:rsid w:val="00C77231"/>
    <w:rsid w:val="00C813E7"/>
    <w:rsid w:val="00C81614"/>
    <w:rsid w:val="00C83363"/>
    <w:rsid w:val="00C85C87"/>
    <w:rsid w:val="00C866F2"/>
    <w:rsid w:val="00C870F5"/>
    <w:rsid w:val="00C874D6"/>
    <w:rsid w:val="00C87824"/>
    <w:rsid w:val="00C94616"/>
    <w:rsid w:val="00C95184"/>
    <w:rsid w:val="00C96366"/>
    <w:rsid w:val="00C9691D"/>
    <w:rsid w:val="00C96C16"/>
    <w:rsid w:val="00CA04B3"/>
    <w:rsid w:val="00CA39F6"/>
    <w:rsid w:val="00CA7A81"/>
    <w:rsid w:val="00CB0C36"/>
    <w:rsid w:val="00CB343F"/>
    <w:rsid w:val="00CB3E46"/>
    <w:rsid w:val="00CB5540"/>
    <w:rsid w:val="00CB6930"/>
    <w:rsid w:val="00CC4373"/>
    <w:rsid w:val="00CC4FA9"/>
    <w:rsid w:val="00CC6A57"/>
    <w:rsid w:val="00CC75CD"/>
    <w:rsid w:val="00CD1C28"/>
    <w:rsid w:val="00CD7F18"/>
    <w:rsid w:val="00CE06AB"/>
    <w:rsid w:val="00CE09E8"/>
    <w:rsid w:val="00CE0FF9"/>
    <w:rsid w:val="00CE1103"/>
    <w:rsid w:val="00CE5003"/>
    <w:rsid w:val="00CE6616"/>
    <w:rsid w:val="00CF44B4"/>
    <w:rsid w:val="00D00355"/>
    <w:rsid w:val="00D04765"/>
    <w:rsid w:val="00D1141B"/>
    <w:rsid w:val="00D11420"/>
    <w:rsid w:val="00D1525D"/>
    <w:rsid w:val="00D15B95"/>
    <w:rsid w:val="00D178AD"/>
    <w:rsid w:val="00D17AF0"/>
    <w:rsid w:val="00D20244"/>
    <w:rsid w:val="00D20AAE"/>
    <w:rsid w:val="00D27871"/>
    <w:rsid w:val="00D301EE"/>
    <w:rsid w:val="00D304B1"/>
    <w:rsid w:val="00D3400C"/>
    <w:rsid w:val="00D36541"/>
    <w:rsid w:val="00D37E7B"/>
    <w:rsid w:val="00D45595"/>
    <w:rsid w:val="00D455BD"/>
    <w:rsid w:val="00D45AF7"/>
    <w:rsid w:val="00D47BC2"/>
    <w:rsid w:val="00D50EDF"/>
    <w:rsid w:val="00D51394"/>
    <w:rsid w:val="00D52D14"/>
    <w:rsid w:val="00D54998"/>
    <w:rsid w:val="00D56E89"/>
    <w:rsid w:val="00D60CED"/>
    <w:rsid w:val="00D62A25"/>
    <w:rsid w:val="00D63C44"/>
    <w:rsid w:val="00D66FD0"/>
    <w:rsid w:val="00D7138F"/>
    <w:rsid w:val="00D7514C"/>
    <w:rsid w:val="00D806B9"/>
    <w:rsid w:val="00D822D9"/>
    <w:rsid w:val="00D84178"/>
    <w:rsid w:val="00D867F5"/>
    <w:rsid w:val="00D87DE6"/>
    <w:rsid w:val="00D909FA"/>
    <w:rsid w:val="00D915C1"/>
    <w:rsid w:val="00D919D0"/>
    <w:rsid w:val="00D92D46"/>
    <w:rsid w:val="00DA223F"/>
    <w:rsid w:val="00DA2287"/>
    <w:rsid w:val="00DA243C"/>
    <w:rsid w:val="00DB005C"/>
    <w:rsid w:val="00DB37E7"/>
    <w:rsid w:val="00DC01AC"/>
    <w:rsid w:val="00DC0A8B"/>
    <w:rsid w:val="00DC19EF"/>
    <w:rsid w:val="00DC1B36"/>
    <w:rsid w:val="00DC3A7A"/>
    <w:rsid w:val="00DC5B7D"/>
    <w:rsid w:val="00DD0C9B"/>
    <w:rsid w:val="00DD108E"/>
    <w:rsid w:val="00DD2F44"/>
    <w:rsid w:val="00DD35A5"/>
    <w:rsid w:val="00DD70A1"/>
    <w:rsid w:val="00DE01C7"/>
    <w:rsid w:val="00DE22EF"/>
    <w:rsid w:val="00DE295B"/>
    <w:rsid w:val="00DE2C7E"/>
    <w:rsid w:val="00DE2FD9"/>
    <w:rsid w:val="00DE5608"/>
    <w:rsid w:val="00DE5CBA"/>
    <w:rsid w:val="00DE5CC5"/>
    <w:rsid w:val="00DE5FFA"/>
    <w:rsid w:val="00DE7198"/>
    <w:rsid w:val="00DE754E"/>
    <w:rsid w:val="00DF13D2"/>
    <w:rsid w:val="00DF1C60"/>
    <w:rsid w:val="00DF2BC4"/>
    <w:rsid w:val="00DF7668"/>
    <w:rsid w:val="00E01A54"/>
    <w:rsid w:val="00E02CF4"/>
    <w:rsid w:val="00E038CE"/>
    <w:rsid w:val="00E04ADB"/>
    <w:rsid w:val="00E05923"/>
    <w:rsid w:val="00E06A56"/>
    <w:rsid w:val="00E06E53"/>
    <w:rsid w:val="00E1081B"/>
    <w:rsid w:val="00E10C1A"/>
    <w:rsid w:val="00E15D0A"/>
    <w:rsid w:val="00E1626C"/>
    <w:rsid w:val="00E169CD"/>
    <w:rsid w:val="00E23EE4"/>
    <w:rsid w:val="00E24D88"/>
    <w:rsid w:val="00E26EAC"/>
    <w:rsid w:val="00E37109"/>
    <w:rsid w:val="00E412F8"/>
    <w:rsid w:val="00E439F2"/>
    <w:rsid w:val="00E45B6C"/>
    <w:rsid w:val="00E4607C"/>
    <w:rsid w:val="00E51577"/>
    <w:rsid w:val="00E60FA6"/>
    <w:rsid w:val="00E61645"/>
    <w:rsid w:val="00E61A9C"/>
    <w:rsid w:val="00E61F6F"/>
    <w:rsid w:val="00E62592"/>
    <w:rsid w:val="00E62A58"/>
    <w:rsid w:val="00E635F3"/>
    <w:rsid w:val="00E65921"/>
    <w:rsid w:val="00E670E1"/>
    <w:rsid w:val="00E70C96"/>
    <w:rsid w:val="00E72BA6"/>
    <w:rsid w:val="00E74672"/>
    <w:rsid w:val="00E754C8"/>
    <w:rsid w:val="00E837A3"/>
    <w:rsid w:val="00E85818"/>
    <w:rsid w:val="00E86932"/>
    <w:rsid w:val="00E94C2E"/>
    <w:rsid w:val="00E9699A"/>
    <w:rsid w:val="00EA107B"/>
    <w:rsid w:val="00EA1913"/>
    <w:rsid w:val="00EB4FE9"/>
    <w:rsid w:val="00EC4813"/>
    <w:rsid w:val="00ED09D4"/>
    <w:rsid w:val="00ED1F5A"/>
    <w:rsid w:val="00EE0F8A"/>
    <w:rsid w:val="00EE2480"/>
    <w:rsid w:val="00EE2D4B"/>
    <w:rsid w:val="00EE4D4F"/>
    <w:rsid w:val="00EE6EAC"/>
    <w:rsid w:val="00EE70A1"/>
    <w:rsid w:val="00EE7D6F"/>
    <w:rsid w:val="00EF1877"/>
    <w:rsid w:val="00EF2210"/>
    <w:rsid w:val="00EF575D"/>
    <w:rsid w:val="00F00F40"/>
    <w:rsid w:val="00F01B04"/>
    <w:rsid w:val="00F04E5E"/>
    <w:rsid w:val="00F0629C"/>
    <w:rsid w:val="00F10AE8"/>
    <w:rsid w:val="00F1313D"/>
    <w:rsid w:val="00F14855"/>
    <w:rsid w:val="00F15A85"/>
    <w:rsid w:val="00F161EC"/>
    <w:rsid w:val="00F164EA"/>
    <w:rsid w:val="00F20FF3"/>
    <w:rsid w:val="00F21E77"/>
    <w:rsid w:val="00F22DE6"/>
    <w:rsid w:val="00F2456A"/>
    <w:rsid w:val="00F258CC"/>
    <w:rsid w:val="00F27082"/>
    <w:rsid w:val="00F2770D"/>
    <w:rsid w:val="00F27C77"/>
    <w:rsid w:val="00F3532F"/>
    <w:rsid w:val="00F363B0"/>
    <w:rsid w:val="00F3754D"/>
    <w:rsid w:val="00F40FC9"/>
    <w:rsid w:val="00F41620"/>
    <w:rsid w:val="00F4178D"/>
    <w:rsid w:val="00F445CC"/>
    <w:rsid w:val="00F46090"/>
    <w:rsid w:val="00F5362F"/>
    <w:rsid w:val="00F5575D"/>
    <w:rsid w:val="00F571EF"/>
    <w:rsid w:val="00F62076"/>
    <w:rsid w:val="00F62431"/>
    <w:rsid w:val="00F63556"/>
    <w:rsid w:val="00F64B0A"/>
    <w:rsid w:val="00F6598B"/>
    <w:rsid w:val="00F6657F"/>
    <w:rsid w:val="00F66FBC"/>
    <w:rsid w:val="00F80043"/>
    <w:rsid w:val="00F82987"/>
    <w:rsid w:val="00F85366"/>
    <w:rsid w:val="00F9119A"/>
    <w:rsid w:val="00FA0750"/>
    <w:rsid w:val="00FA0EA2"/>
    <w:rsid w:val="00FA1B47"/>
    <w:rsid w:val="00FA21A8"/>
    <w:rsid w:val="00FA2B9C"/>
    <w:rsid w:val="00FA42C1"/>
    <w:rsid w:val="00FA44D9"/>
    <w:rsid w:val="00FA5790"/>
    <w:rsid w:val="00FA59A8"/>
    <w:rsid w:val="00FB18D3"/>
    <w:rsid w:val="00FB2F96"/>
    <w:rsid w:val="00FB6F2A"/>
    <w:rsid w:val="00FB796E"/>
    <w:rsid w:val="00FC138A"/>
    <w:rsid w:val="00FC2346"/>
    <w:rsid w:val="00FC505E"/>
    <w:rsid w:val="00FC51BC"/>
    <w:rsid w:val="00FC7767"/>
    <w:rsid w:val="00FC7F35"/>
    <w:rsid w:val="00FD4793"/>
    <w:rsid w:val="00FD63AF"/>
    <w:rsid w:val="00FD6830"/>
    <w:rsid w:val="00FE0C86"/>
    <w:rsid w:val="00FE26FE"/>
    <w:rsid w:val="00FE5893"/>
    <w:rsid w:val="00FE70D1"/>
    <w:rsid w:val="00FF1958"/>
    <w:rsid w:val="00FF2A09"/>
    <w:rsid w:val="00FF6518"/>
    <w:rsid w:val="00FF69F6"/>
    <w:rsid w:val="00FF764A"/>
    <w:rsid w:val="06384AF7"/>
    <w:rsid w:val="203F389E"/>
    <w:rsid w:val="205549E2"/>
    <w:rsid w:val="424C25AA"/>
    <w:rsid w:val="50360D5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A8A0E6"/>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2FC4"/>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paragraph" w:styleId="berschrift3">
    <w:name w:val="heading 3"/>
    <w:basedOn w:val="Standard"/>
    <w:next w:val="Standard"/>
    <w:link w:val="berschrift3Zchn"/>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normal">
    <w:name w:val="xmsonormal"/>
    <w:basedOn w:val="Standard"/>
    <w:rsid w:val="002F3208"/>
    <w:pPr>
      <w:spacing w:before="100" w:beforeAutospacing="1" w:after="100" w:afterAutospacing="1"/>
    </w:pPr>
  </w:style>
  <w:style w:type="character" w:customStyle="1" w:styleId="berschrift3Zchn">
    <w:name w:val="Überschrift 3 Zchn"/>
    <w:basedOn w:val="Absatz-Standardschriftart"/>
    <w:link w:val="berschrift3"/>
    <w:uiPriority w:val="9"/>
    <w:semiHidden/>
    <w:rsid w:val="004175B6"/>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eolight.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g.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log.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3" ma:contentTypeDescription="Ein neues Dokument erstellen." ma:contentTypeScope="" ma:versionID="59aa936f78ee7ad7f4f1a0449c013064">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2f54c40c19ad2b9730e6c18caaf0dfdf"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4" ma:contentTypeDescription="Ein neues Dokument erstellen." ma:contentTypeScope="" ma:versionID="fa16f138813c38bbf7fb7577e0794483">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98834be7505f9e392d55c82f9838d24c"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453536-EB17-4244-8884-07844B12F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C3DB8D-7125-49FF-B134-185CAFC0A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20F16B-7D36-46C1-B20A-BFF8326B39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672</Words>
  <Characters>4239</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docId:15EA6584ADAA4679C16C5788B908778F</cp:keywords>
  <cp:lastModifiedBy>Elisa Posteraro</cp:lastModifiedBy>
  <cp:revision>8</cp:revision>
  <cp:lastPrinted>2019-01-10T17:28:00Z</cp:lastPrinted>
  <dcterms:created xsi:type="dcterms:W3CDTF">2024-06-03T07:41:00Z</dcterms:created>
  <dcterms:modified xsi:type="dcterms:W3CDTF">2024-06-06T09:00:00Z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0x0101006FDB422A32FE54489B39F25C70EC041B</vt:lpwstr>
  </property>
</Properties>
</file>