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B893A4" w14:textId="3317D1B1" w:rsidR="00980FEE" w:rsidRPr="0032562E" w:rsidRDefault="00000000">
      <w:pPr>
        <w:rPr>
          <w:rFonts w:ascii="Calibri" w:hAnsi="Calibri" w:cs="Calibri"/>
          <w:b/>
          <w:color w:val="000000" w:themeColor="text1"/>
          <w:sz w:val="28"/>
          <w:bdr w:val="none" w:sz="0" w:space="0" w:color="auto" w:frame="1"/>
        </w:rPr>
      </w:pPr>
      <w:r>
        <w:rPr>
          <w:rFonts w:ascii="Calibri" w:hAnsi="Calibri"/>
          <w:sz w:val="52"/>
        </w:rPr>
        <w:t>Press Release</w:t>
      </w:r>
    </w:p>
    <w:p w14:paraId="7904DFCE" w14:textId="77777777" w:rsidR="004330C6" w:rsidRPr="0032562E" w:rsidRDefault="004330C6" w:rsidP="003817D3">
      <w:pPr>
        <w:rPr>
          <w:rFonts w:ascii="Calibri" w:hAnsi="Calibri" w:cs="Calibri"/>
          <w:b/>
          <w:color w:val="000000" w:themeColor="text1"/>
          <w:sz w:val="28"/>
          <w:bdr w:val="none" w:sz="0" w:space="0" w:color="auto" w:frame="1"/>
        </w:rPr>
      </w:pPr>
    </w:p>
    <w:p w14:paraId="4B0ACAE3" w14:textId="77777777" w:rsidR="004330C6" w:rsidRPr="0032562E" w:rsidRDefault="004330C6" w:rsidP="003817D3">
      <w:pPr>
        <w:rPr>
          <w:rFonts w:ascii="Calibri" w:hAnsi="Calibri" w:cs="Calibri"/>
          <w:b/>
          <w:color w:val="000000" w:themeColor="text1"/>
          <w:sz w:val="28"/>
          <w:bdr w:val="none" w:sz="0" w:space="0" w:color="auto" w:frame="1"/>
        </w:rPr>
      </w:pPr>
    </w:p>
    <w:p w14:paraId="6A9C313F" w14:textId="1EE18959" w:rsidR="003B59A8" w:rsidRDefault="00AF2B9D" w:rsidP="003B59A8">
      <w:pPr>
        <w:pStyle w:val="StandardWeb"/>
        <w:spacing w:before="0" w:beforeAutospacing="0" w:after="0" w:afterAutospacing="0"/>
        <w:rPr>
          <w:rFonts w:ascii="Calibri" w:hAnsi="Calibri" w:cs="Calibri"/>
          <w:b/>
          <w:bCs/>
          <w:color w:val="000000" w:themeColor="text1"/>
          <w:sz w:val="44"/>
          <w:szCs w:val="44"/>
        </w:rPr>
      </w:pPr>
      <w:r>
        <w:rPr>
          <w:rFonts w:ascii="Calibri" w:hAnsi="Calibri"/>
          <w:b/>
          <w:color w:val="000000" w:themeColor="text1"/>
          <w:sz w:val="44"/>
        </w:rPr>
        <w:t>Curtain up for ANNY – battery-powered all-in-one audio solution with mixer and wireless microphone</w:t>
      </w:r>
    </w:p>
    <w:p w14:paraId="06BF5841" w14:textId="77777777" w:rsidR="00323EFE" w:rsidRPr="0032562E" w:rsidRDefault="00323EFE" w:rsidP="00323EFE">
      <w:pPr>
        <w:rPr>
          <w:rFonts w:ascii="Calibri" w:hAnsi="Calibri" w:cs="Calibri"/>
          <w:sz w:val="44"/>
          <w:szCs w:val="44"/>
        </w:rPr>
      </w:pPr>
    </w:p>
    <w:p w14:paraId="21E399C1" w14:textId="5A4F2BA6" w:rsidR="00760DBB" w:rsidRDefault="00000000" w:rsidP="003B59A8">
      <w:pPr>
        <w:rPr>
          <w:rFonts w:ascii="Calibri" w:hAnsi="Calibri" w:cs="Calibri"/>
          <w:b/>
          <w:bCs/>
          <w:color w:val="000000" w:themeColor="text1"/>
          <w:sz w:val="22"/>
          <w:szCs w:val="22"/>
        </w:rPr>
      </w:pPr>
      <w:r>
        <w:rPr>
          <w:rFonts w:ascii="Calibri" w:hAnsi="Calibri"/>
          <w:b/>
          <w:color w:val="000000" w:themeColor="text1"/>
          <w:sz w:val="22"/>
        </w:rPr>
        <w:t xml:space="preserve">Neu-Anspach, Germany // </w:t>
      </w:r>
      <w:r w:rsidRPr="00EE4A96">
        <w:rPr>
          <w:rFonts w:ascii="Calibri" w:hAnsi="Calibri"/>
          <w:b/>
          <w:color w:val="000000" w:themeColor="text1"/>
          <w:sz w:val="22"/>
        </w:rPr>
        <w:t xml:space="preserve">14 May 2024 </w:t>
      </w:r>
      <w:r>
        <w:rPr>
          <w:rFonts w:ascii="Calibri" w:hAnsi="Calibri"/>
          <w:b/>
          <w:color w:val="000000" w:themeColor="text1"/>
          <w:sz w:val="22"/>
        </w:rPr>
        <w:t xml:space="preserve">// LD Systems presents the ANNY series – a battery-powered PA </w:t>
      </w:r>
      <w:r w:rsidR="00EE4A96">
        <w:rPr>
          <w:rFonts w:ascii="Calibri" w:hAnsi="Calibri"/>
          <w:b/>
          <w:color w:val="000000" w:themeColor="text1"/>
          <w:sz w:val="22"/>
        </w:rPr>
        <w:t xml:space="preserve">system </w:t>
      </w:r>
      <w:r>
        <w:rPr>
          <w:rFonts w:ascii="Calibri" w:hAnsi="Calibri"/>
          <w:b/>
          <w:color w:val="000000" w:themeColor="text1"/>
          <w:sz w:val="22"/>
        </w:rPr>
        <w:t>for musicians, singer-songwriters, street art performers, and users who appreciate the lifestyle convenience of a Bluetooth speaker and still value high-quality sound and professional equipment. Whether for mobile live gigs, speech reinforcement in clubs and schools, or simply for good sound on the go, far away from any power socket – ANNY is a fully fledged PA system that transforms any location into a stage.</w:t>
      </w:r>
    </w:p>
    <w:p w14:paraId="736460ED" w14:textId="77777777" w:rsidR="00760DBB" w:rsidRDefault="00760DBB" w:rsidP="003B59A8">
      <w:pPr>
        <w:rPr>
          <w:rFonts w:ascii="Calibri" w:hAnsi="Calibri" w:cs="Calibri"/>
          <w:b/>
          <w:bCs/>
          <w:color w:val="000000" w:themeColor="text1"/>
          <w:sz w:val="22"/>
          <w:szCs w:val="22"/>
        </w:rPr>
      </w:pPr>
    </w:p>
    <w:p w14:paraId="25978B1A" w14:textId="568AB668" w:rsidR="00760DBB" w:rsidRPr="00760DBB" w:rsidRDefault="00760DBB" w:rsidP="003B59A8">
      <w:pPr>
        <w:rPr>
          <w:rFonts w:ascii="Calibri" w:hAnsi="Calibri" w:cs="Calibri"/>
          <w:color w:val="000000" w:themeColor="text1"/>
          <w:sz w:val="22"/>
          <w:szCs w:val="22"/>
        </w:rPr>
      </w:pPr>
      <w:r>
        <w:rPr>
          <w:rFonts w:ascii="Calibri" w:hAnsi="Calibri"/>
          <w:color w:val="000000" w:themeColor="text1"/>
          <w:sz w:val="22"/>
        </w:rPr>
        <w:t xml:space="preserve">The ANNY 10 is available at the start of the series. The active two-way full-range loudspeaker with 10" woofer and 1" tweeter combines an integrated six-channel mixer, three-band EQ and effects (reverb, delay), Bluetooth® 5.0 streaming, and a footswitch input for hands-free effects control with a compact and robust housing that can be moved effortlessly from place to place thanks to its </w:t>
      </w:r>
      <w:r w:rsidR="00EE4A96">
        <w:rPr>
          <w:rFonts w:ascii="Calibri" w:hAnsi="Calibri"/>
          <w:color w:val="000000" w:themeColor="text1"/>
          <w:sz w:val="22"/>
        </w:rPr>
        <w:t>wheels</w:t>
      </w:r>
      <w:r>
        <w:rPr>
          <w:rFonts w:ascii="Calibri" w:hAnsi="Calibri"/>
          <w:color w:val="000000" w:themeColor="text1"/>
          <w:sz w:val="22"/>
        </w:rPr>
        <w:t xml:space="preserve"> and telescopic handle. The connection options include two microphone/line combo inputs, a stereo channel with 3.5 mm jack (AUX) and RCA inputs. The ANNY 10 also impresses with a battery life of up to 25 hours (ECO mode) or 5 hours at maximum volume.</w:t>
      </w:r>
    </w:p>
    <w:p w14:paraId="5594E96C" w14:textId="77777777" w:rsidR="004A52B0" w:rsidRDefault="004A52B0" w:rsidP="003B59A8">
      <w:pPr>
        <w:rPr>
          <w:rFonts w:ascii="Calibri" w:hAnsi="Calibri" w:cs="Calibri"/>
          <w:b/>
          <w:bCs/>
          <w:color w:val="000000" w:themeColor="text1"/>
          <w:sz w:val="22"/>
          <w:szCs w:val="22"/>
        </w:rPr>
      </w:pPr>
    </w:p>
    <w:p w14:paraId="0F7921C9" w14:textId="559CDBAF" w:rsidR="00760DBB" w:rsidRDefault="00760DBB" w:rsidP="003B59A8">
      <w:pPr>
        <w:rPr>
          <w:rFonts w:ascii="Calibri" w:hAnsi="Calibri" w:cs="Calibri"/>
          <w:color w:val="000000" w:themeColor="text1"/>
          <w:sz w:val="22"/>
          <w:szCs w:val="22"/>
        </w:rPr>
      </w:pPr>
      <w:r>
        <w:rPr>
          <w:rFonts w:ascii="Calibri" w:hAnsi="Calibri"/>
          <w:color w:val="000000" w:themeColor="text1"/>
          <w:sz w:val="22"/>
        </w:rPr>
        <w:t>In addition to the basic version, LD Systems also offers the ANNY 10 as a set version with up to two wireless microphones. For this purpose, the ANNY has two rear slots for receiver modules with their own volume control and sync function, which can be retrofitted separately if required. You can choose from sets with one or two handheld wireless microphones, one or two headset microphones including bodypack transmitters, or a combination of handheld and headset microphones. All wireless components can be purchased individually and are also compatible with future ANNY models.</w:t>
      </w:r>
    </w:p>
    <w:p w14:paraId="5BC1DAAB" w14:textId="77777777" w:rsidR="009C3F8D" w:rsidRDefault="009C3F8D" w:rsidP="003B59A8">
      <w:pPr>
        <w:rPr>
          <w:rFonts w:ascii="Calibri" w:hAnsi="Calibri" w:cs="Calibri"/>
          <w:color w:val="000000" w:themeColor="text1"/>
          <w:sz w:val="22"/>
          <w:szCs w:val="22"/>
        </w:rPr>
      </w:pPr>
    </w:p>
    <w:p w14:paraId="5E9F1205" w14:textId="7F6E21AD" w:rsidR="00682E42" w:rsidRDefault="00682E42" w:rsidP="003B59A8">
      <w:pPr>
        <w:rPr>
          <w:rFonts w:ascii="Calibri" w:hAnsi="Calibri" w:cs="Calibri"/>
          <w:color w:val="000000" w:themeColor="text1"/>
          <w:sz w:val="22"/>
          <w:szCs w:val="22"/>
        </w:rPr>
      </w:pPr>
      <w:r>
        <w:rPr>
          <w:rFonts w:ascii="Calibri" w:hAnsi="Calibri"/>
          <w:color w:val="000000" w:themeColor="text1"/>
          <w:sz w:val="22"/>
        </w:rPr>
        <w:t>For voice applications and announcements while music is playing, the ANNY 10 not only has a DSP-based VOCAL mode, but also a priority function that can be activated. In the settings, users can specify which connected microphone – whether wired or wireless – should be prioritised. As soon as the selected microphone is used, ANNY reduces the volume of all other signals. This ensures that announcements can be heard clearly and distinctly at all times.</w:t>
      </w:r>
    </w:p>
    <w:p w14:paraId="7D7E6B94" w14:textId="77777777" w:rsidR="009C3F8D" w:rsidRDefault="009C3F8D" w:rsidP="003B59A8">
      <w:pPr>
        <w:rPr>
          <w:rFonts w:ascii="Calibri" w:hAnsi="Calibri" w:cs="Calibri"/>
          <w:color w:val="000000" w:themeColor="text1"/>
          <w:sz w:val="22"/>
          <w:szCs w:val="22"/>
        </w:rPr>
      </w:pPr>
    </w:p>
    <w:p w14:paraId="0625183D" w14:textId="6F76D44C" w:rsidR="00682E42" w:rsidRDefault="00682E42" w:rsidP="003B59A8">
      <w:pPr>
        <w:rPr>
          <w:rFonts w:ascii="Calibri" w:hAnsi="Calibri" w:cs="Calibri"/>
          <w:color w:val="000000" w:themeColor="text1"/>
          <w:sz w:val="22"/>
          <w:szCs w:val="22"/>
        </w:rPr>
      </w:pPr>
      <w:r>
        <w:rPr>
          <w:rFonts w:ascii="Calibri" w:hAnsi="Calibri"/>
          <w:color w:val="000000" w:themeColor="text1"/>
          <w:sz w:val="22"/>
        </w:rPr>
        <w:t>In addition to the versatile application possibilities, the True Wireless Stereo (TWS) function allows you to connect two ANNY 10s wirelessly to enjoy music in stereo – a quick and easy upgrade to provide powerful sound for larger events and parties.</w:t>
      </w:r>
    </w:p>
    <w:p w14:paraId="6C3936F9" w14:textId="77777777" w:rsidR="00682E42" w:rsidRDefault="00682E42" w:rsidP="003B59A8">
      <w:pPr>
        <w:rPr>
          <w:rFonts w:ascii="Calibri" w:hAnsi="Calibri" w:cs="Calibri"/>
          <w:color w:val="000000" w:themeColor="text1"/>
          <w:sz w:val="22"/>
          <w:szCs w:val="22"/>
        </w:rPr>
      </w:pPr>
    </w:p>
    <w:p w14:paraId="70AFA240" w14:textId="3A679EA3" w:rsidR="00682E42" w:rsidRPr="00760DBB" w:rsidRDefault="00682E42" w:rsidP="003B59A8">
      <w:pPr>
        <w:rPr>
          <w:rFonts w:ascii="Calibri" w:hAnsi="Calibri" w:cs="Calibri"/>
          <w:color w:val="000000" w:themeColor="text1"/>
          <w:sz w:val="22"/>
          <w:szCs w:val="22"/>
        </w:rPr>
      </w:pPr>
      <w:r>
        <w:rPr>
          <w:rFonts w:ascii="Calibri" w:hAnsi="Calibri"/>
          <w:color w:val="000000" w:themeColor="text1"/>
          <w:sz w:val="22"/>
        </w:rPr>
        <w:t>For mobile use in wind and weather, LD Systems offers an optional, water-repellent transport bag with additional storage space, which not only provides protection, but also functions as a perfectly fitting storage option.</w:t>
      </w:r>
    </w:p>
    <w:p w14:paraId="04C71764" w14:textId="77777777" w:rsidR="003B59A8" w:rsidRPr="003B59A8" w:rsidRDefault="003B59A8" w:rsidP="003B59A8">
      <w:pPr>
        <w:pStyle w:val="StandardWeb"/>
        <w:spacing w:before="0" w:beforeAutospacing="0" w:after="0" w:afterAutospacing="0"/>
        <w:rPr>
          <w:rFonts w:ascii="Calibri" w:hAnsi="Calibri" w:cs="Calibri"/>
          <w:sz w:val="22"/>
          <w:szCs w:val="22"/>
        </w:rPr>
      </w:pPr>
    </w:p>
    <w:p w14:paraId="60540F65" w14:textId="215FE2B4" w:rsidR="001A4734" w:rsidRDefault="001A4734" w:rsidP="003B59A8">
      <w:pPr>
        <w:rPr>
          <w:rFonts w:ascii="Calibri" w:hAnsi="Calibri" w:cs="Calibri"/>
          <w:sz w:val="22"/>
          <w:szCs w:val="22"/>
        </w:rPr>
      </w:pPr>
      <w:r>
        <w:rPr>
          <w:rFonts w:ascii="Calibri" w:hAnsi="Calibri"/>
          <w:sz w:val="22"/>
        </w:rPr>
        <w:t>The LD Systems ANNY 10 is now available. In the second half of the year, the ANNY series will be expanded to include the even more compact ANNY 8.</w:t>
      </w:r>
    </w:p>
    <w:p w14:paraId="79F4D97F" w14:textId="77777777" w:rsidR="001A4734" w:rsidRPr="003B59A8" w:rsidRDefault="001A4734" w:rsidP="003B59A8">
      <w:pPr>
        <w:rPr>
          <w:rFonts w:ascii="Calibri" w:hAnsi="Calibri" w:cs="Calibri"/>
          <w:sz w:val="22"/>
          <w:szCs w:val="22"/>
        </w:rPr>
      </w:pPr>
    </w:p>
    <w:p w14:paraId="34935FA1" w14:textId="56646B33" w:rsidR="003B59A8" w:rsidRPr="00282B66" w:rsidRDefault="003B59A8" w:rsidP="003B59A8">
      <w:pPr>
        <w:pStyle w:val="KeinLeerraum"/>
        <w:rPr>
          <w:rFonts w:ascii="Calibri" w:hAnsi="Calibri" w:cs="Calibri"/>
          <w:color w:val="0D0D0D" w:themeColor="text1" w:themeTint="F2"/>
          <w:sz w:val="22"/>
          <w:szCs w:val="22"/>
        </w:rPr>
      </w:pPr>
      <w:r>
        <w:rPr>
          <w:rFonts w:ascii="Calibri" w:hAnsi="Calibri"/>
          <w:color w:val="0D0D0D" w:themeColor="text1" w:themeTint="F2"/>
          <w:sz w:val="22"/>
        </w:rPr>
        <w:t>#LDSystems #YourSoundOurMission #ProAudio #EventTech #ExperienceEventTechnology</w:t>
      </w:r>
    </w:p>
    <w:p w14:paraId="14C86475" w14:textId="77777777" w:rsidR="003B59A8" w:rsidRPr="00282B66" w:rsidRDefault="003B59A8" w:rsidP="003B59A8">
      <w:pPr>
        <w:pStyle w:val="KeinLeerraum"/>
        <w:rPr>
          <w:rFonts w:ascii="Calibri" w:hAnsi="Calibri" w:cs="Calibri"/>
          <w:color w:val="0D0D0D" w:themeColor="text1" w:themeTint="F2"/>
          <w:sz w:val="22"/>
          <w:szCs w:val="22"/>
        </w:rPr>
      </w:pPr>
    </w:p>
    <w:p w14:paraId="66C29320" w14:textId="3F0EF5E4" w:rsidR="003B59A8" w:rsidRPr="000C7BD0" w:rsidRDefault="003B59A8" w:rsidP="003B59A8">
      <w:pPr>
        <w:rPr>
          <w:rFonts w:ascii="Calibri" w:hAnsi="Calibri" w:cs="Calibri"/>
          <w:sz w:val="22"/>
          <w:szCs w:val="22"/>
        </w:rPr>
      </w:pPr>
      <w:r>
        <w:rPr>
          <w:rFonts w:ascii="Calibri" w:hAnsi="Calibri"/>
          <w:b/>
          <w:sz w:val="22"/>
        </w:rPr>
        <w:t xml:space="preserve">Further information: </w:t>
      </w:r>
      <w:r w:rsidRPr="000C7BD0">
        <w:rPr>
          <w:rFonts w:ascii="Calibri" w:hAnsi="Calibri"/>
          <w:b/>
          <w:sz w:val="22"/>
          <w:szCs w:val="22"/>
        </w:rPr>
        <w:br/>
      </w:r>
      <w:r>
        <w:rPr>
          <w:rFonts w:ascii="Calibri" w:hAnsi="Calibri"/>
          <w:sz w:val="22"/>
        </w:rPr>
        <w:t>ld-systems.com/anny</w:t>
      </w:r>
    </w:p>
    <w:p w14:paraId="51931C6C" w14:textId="77777777" w:rsidR="003B59A8" w:rsidRPr="00E81631" w:rsidRDefault="003B59A8" w:rsidP="003B59A8">
      <w:pPr>
        <w:rPr>
          <w:rFonts w:ascii="Calibri" w:hAnsi="Calibri" w:cs="Calibri"/>
          <w:b/>
          <w:sz w:val="22"/>
          <w:szCs w:val="22"/>
        </w:rPr>
      </w:pPr>
    </w:p>
    <w:p w14:paraId="13B6475C" w14:textId="77777777" w:rsidR="003B59A8" w:rsidRPr="00226D70" w:rsidRDefault="00000000" w:rsidP="003B59A8">
      <w:pPr>
        <w:rPr>
          <w:rStyle w:val="Hyperlink"/>
          <w:rFonts w:ascii="Calibri" w:eastAsia="Arial" w:hAnsi="Calibri" w:cs="Calibri"/>
          <w:b/>
          <w:bCs/>
          <w:color w:val="auto"/>
          <w:sz w:val="22"/>
          <w:szCs w:val="22"/>
          <w:u w:val="none"/>
        </w:rPr>
      </w:pPr>
      <w:hyperlink r:id="rId7" w:history="1">
        <w:r>
          <w:rPr>
            <w:rStyle w:val="Hyperlink"/>
            <w:rFonts w:ascii="Calibri" w:hAnsi="Calibri"/>
            <w:sz w:val="22"/>
          </w:rPr>
          <w:t>adamhall.com</w:t>
        </w:r>
      </w:hyperlink>
      <w:r w:rsidR="003B59A8" w:rsidRPr="00226D70">
        <w:rPr>
          <w:rFonts w:ascii="Calibri" w:hAnsi="Calibri"/>
          <w:sz w:val="22"/>
          <w:szCs w:val="22"/>
          <w:u w:val="single"/>
        </w:rPr>
        <w:br/>
      </w:r>
      <w:hyperlink r:id="rId8" w:history="1">
        <w:r>
          <w:rPr>
            <w:rStyle w:val="Hyperlink"/>
            <w:rFonts w:ascii="Calibri" w:hAnsi="Calibri"/>
            <w:sz w:val="22"/>
          </w:rPr>
          <w:t>blog.adamhall.com</w:t>
        </w:r>
      </w:hyperlink>
    </w:p>
    <w:p w14:paraId="685D2D1D" w14:textId="77777777" w:rsidR="003B59A8" w:rsidRPr="0032562E" w:rsidRDefault="003B59A8" w:rsidP="003B59A8">
      <w:pPr>
        <w:rPr>
          <w:rStyle w:val="Hyperlink"/>
          <w:rFonts w:ascii="Calibri" w:eastAsia="Arial" w:hAnsi="Calibri" w:cs="Calibri"/>
          <w:sz w:val="22"/>
          <w:szCs w:val="22"/>
        </w:rPr>
      </w:pPr>
    </w:p>
    <w:p w14:paraId="59988E72" w14:textId="77777777" w:rsidR="003B59A8" w:rsidRPr="0032562E" w:rsidRDefault="003B59A8" w:rsidP="003B59A8">
      <w:pPr>
        <w:pStyle w:val="KeinLeerraum"/>
        <w:rPr>
          <w:rFonts w:ascii="Calibri" w:hAnsi="Calibri" w:cs="Calibri"/>
          <w:b/>
          <w:color w:val="808080"/>
          <w:sz w:val="18"/>
        </w:rPr>
      </w:pPr>
      <w:r>
        <w:rPr>
          <w:rFonts w:ascii="Calibri" w:hAnsi="Calibri"/>
          <w:b/>
          <w:color w:val="808080"/>
          <w:sz w:val="18"/>
        </w:rPr>
        <w:t>About Adam Hall Group</w:t>
      </w:r>
    </w:p>
    <w:p w14:paraId="4C9D8E3E" w14:textId="77777777" w:rsidR="003B59A8" w:rsidRPr="0032562E" w:rsidRDefault="003B59A8" w:rsidP="003B59A8">
      <w:pPr>
        <w:rPr>
          <w:rFonts w:ascii="Calibri" w:hAnsi="Calibri" w:cs="Calibri"/>
          <w:bCs/>
          <w:color w:val="808080" w:themeColor="background1" w:themeShade="80"/>
          <w:sz w:val="18"/>
          <w:szCs w:val="18"/>
        </w:rPr>
      </w:pPr>
      <w:bookmarkStart w:id="0" w:name="_Hlk15465985"/>
      <w:r>
        <w:rPr>
          <w:rFonts w:ascii="Calibri" w:hAnsi="Calibri"/>
          <w:color w:val="808080" w:themeColor="background1" w:themeShade="80"/>
          <w:sz w:val="18"/>
        </w:rPr>
        <w:t xml:space="preserve">Adam Hall Group is a leading German manufacturer and distribution company, providing event technology solutions to business customers worldwide. Its target groups include retailers, B2B dealers, live event and rental companies, broadcast studios and AV and system integrators in both the private and public sector, as well as industrial flight case manufacturers. The company offers a wide range of professional audio and lighting technology as well as stage accessories and flight case hardware under its own brands LD Systems®, Cameo®, Gravity®, Defender®, Palmer® and Adam Hall®. </w:t>
      </w:r>
    </w:p>
    <w:p w14:paraId="5366D0C4" w14:textId="77777777" w:rsidR="003B59A8" w:rsidRPr="0032562E" w:rsidRDefault="003B59A8" w:rsidP="003B59A8">
      <w:pPr>
        <w:rPr>
          <w:rFonts w:ascii="Calibri" w:hAnsi="Calibri" w:cs="Calibri"/>
          <w:bCs/>
          <w:color w:val="808080" w:themeColor="background1" w:themeShade="80"/>
          <w:sz w:val="18"/>
          <w:szCs w:val="18"/>
        </w:rPr>
      </w:pPr>
      <w:r>
        <w:rPr>
          <w:rFonts w:ascii="Calibri" w:hAnsi="Calibri"/>
          <w:color w:val="808080" w:themeColor="background1" w:themeShade="80"/>
          <w:sz w:val="18"/>
        </w:rPr>
        <w:t>Founded in 1975, Adam Hall Group has developed into a collection of modern, innovative event technology companies. This includes the logistics park with 14,000 square metres of warehouse space at its corporate headquarters near Frankfurt am Main, Germany. Through its focus on value and service orientation, the Adam Hall Group has been presented with a number of international awards for innovative product developments and pioneering product design from prestigious institutions such as “Red Dot”, “German Design Award” and “iF Industrie Forum Design”. In collaboration with the design agency “Studio F.A. Porsche”, LD Systems® shows the future of pro audio design with the iconic MAUI® P900 column speaker and was recently honoured with the coveted “German Design Award”</w:t>
      </w:r>
      <w:bookmarkEnd w:id="0"/>
      <w:r>
        <w:rPr>
          <w:rFonts w:ascii="Calibri" w:hAnsi="Calibri"/>
          <w:color w:val="808080" w:themeColor="background1" w:themeShade="80"/>
          <w:sz w:val="18"/>
        </w:rPr>
        <w:t xml:space="preserve">. </w:t>
      </w:r>
    </w:p>
    <w:p w14:paraId="2A63CCCA" w14:textId="77777777" w:rsidR="003B59A8" w:rsidRPr="0032562E" w:rsidRDefault="003B59A8" w:rsidP="003B59A8">
      <w:pPr>
        <w:rPr>
          <w:rFonts w:ascii="Calibri" w:hAnsi="Calibri" w:cs="Calibri"/>
          <w:bCs/>
          <w:color w:val="808080" w:themeColor="background1" w:themeShade="80"/>
          <w:sz w:val="18"/>
          <w:szCs w:val="18"/>
        </w:rPr>
      </w:pPr>
      <w:r>
        <w:rPr>
          <w:rFonts w:ascii="Calibri" w:hAnsi="Calibri"/>
          <w:color w:val="808080" w:themeColor="background1" w:themeShade="80"/>
          <w:sz w:val="18"/>
        </w:rPr>
        <w:t xml:space="preserve">Further information about Adam Hall Group is available on the internet at </w:t>
      </w:r>
      <w:hyperlink r:id="rId9" w:history="1">
        <w:r>
          <w:rPr>
            <w:rStyle w:val="Hyperlink"/>
            <w:rFonts w:ascii="Calibri" w:hAnsi="Calibri"/>
            <w:sz w:val="18"/>
          </w:rPr>
          <w:t>www.adamhall.com</w:t>
        </w:r>
      </w:hyperlink>
      <w:r>
        <w:rPr>
          <w:rFonts w:ascii="Calibri" w:hAnsi="Calibri"/>
          <w:color w:val="808080" w:themeColor="background1" w:themeShade="80"/>
          <w:sz w:val="18"/>
        </w:rPr>
        <w:t>.</w:t>
      </w:r>
    </w:p>
    <w:p w14:paraId="51B43633" w14:textId="77777777" w:rsidR="003B59A8" w:rsidRDefault="003B59A8" w:rsidP="003B59A8"/>
    <w:p w14:paraId="2E14C327" w14:textId="77777777" w:rsidR="003B59A8" w:rsidRPr="0032562E" w:rsidRDefault="003B59A8" w:rsidP="003B59A8">
      <w:pPr>
        <w:rPr>
          <w:rFonts w:ascii="Calibri" w:hAnsi="Calibri" w:cs="Calibri"/>
          <w:bCs/>
          <w:color w:val="808080" w:themeColor="background1" w:themeShade="80"/>
          <w:sz w:val="18"/>
          <w:szCs w:val="18"/>
        </w:rPr>
      </w:pPr>
    </w:p>
    <w:p w14:paraId="3C532AFB" w14:textId="539F38DB" w:rsidR="00980FEE" w:rsidRPr="0032562E" w:rsidRDefault="00980FEE" w:rsidP="0032562E">
      <w:pPr>
        <w:rPr>
          <w:rFonts w:ascii="Calibri" w:hAnsi="Calibri" w:cs="Calibri"/>
          <w:bCs/>
          <w:color w:val="808080" w:themeColor="background1" w:themeShade="80"/>
          <w:sz w:val="18"/>
          <w:szCs w:val="18"/>
        </w:rPr>
      </w:pPr>
    </w:p>
    <w:sectPr w:rsidR="00980FEE" w:rsidRPr="0032562E" w:rsidSect="00A31737">
      <w:headerReference w:type="default" r:id="rId10"/>
      <w:footerReference w:type="default" r:id="rId11"/>
      <w:pgSz w:w="12240" w:h="15840" w:code="1"/>
      <w:pgMar w:top="1418" w:right="112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B3EF9" w14:textId="77777777" w:rsidR="00993435" w:rsidRDefault="00993435" w:rsidP="004330C6">
      <w:r>
        <w:separator/>
      </w:r>
    </w:p>
  </w:endnote>
  <w:endnote w:type="continuationSeparator" w:id="0">
    <w:p w14:paraId="7D7FDFD9" w14:textId="77777777" w:rsidR="00993435" w:rsidRDefault="00993435" w:rsidP="004330C6">
      <w:r>
        <w:continuationSeparator/>
      </w:r>
    </w:p>
  </w:endnote>
  <w:endnote w:type="continuationNotice" w:id="1">
    <w:p w14:paraId="0B5C35AE" w14:textId="77777777" w:rsidR="00993435" w:rsidRDefault="0099343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DengXian">
    <w:altName w:val="等线"/>
    <w:panose1 w:val="02010600030101010101"/>
    <w:charset w:val="86"/>
    <w:family w:val="auto"/>
    <w:pitch w:val="variable"/>
    <w:sig w:usb0="A00002BF" w:usb1="38CF7CFA" w:usb2="00000016" w:usb3="00000000" w:csb0="0004000F" w:csb1="00000000"/>
  </w:font>
  <w:font w:name="Roboto">
    <w:panose1 w:val="02000000000000000000"/>
    <w:charset w:val="00"/>
    <w:family w:val="auto"/>
    <w:pitch w:val="variable"/>
    <w:sig w:usb0="E0000AFF" w:usb1="5000217F" w:usb2="00000021" w:usb3="00000000" w:csb0="0000019F" w:csb1="00000000"/>
  </w:font>
  <w:font w:name="Tahoma">
    <w:panose1 w:val="020B0604030504040204"/>
    <w:charset w:val="00"/>
    <w:family w:val="swiss"/>
    <w:pitch w:val="variable"/>
    <w:sig w:usb0="E1002EFF" w:usb1="C000605B" w:usb2="00000029" w:usb3="00000000" w:csb0="000101FF" w:csb1="00000000"/>
  </w:font>
  <w:font w:name="Mangal">
    <w:panose1 w:val="02040503050203030202"/>
    <w:charset w:val="01"/>
    <w:family w:val="roman"/>
    <w:pitch w:val="variable"/>
    <w:sig w:usb0="0000A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AFF" w:usb1="C0007843"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CC9787" w14:textId="77777777" w:rsidR="004330C6" w:rsidRDefault="00993435">
    <w:pPr>
      <w:pStyle w:val="Fuzeile"/>
    </w:pPr>
    <w:r>
      <w:rPr>
        <w:noProof/>
      </w:rPr>
      <w:pict w14:anchorId="48A6DD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Fußzeile_Brands_NEU2019" style="width:508.6pt;height:29.95pt;mso-width-percent:0;mso-height-percent:0;mso-width-percent:0;mso-height-percent:0">
          <v:imagedata r:id="rId1" o:title="Fußzeile_Brands_NEU2019"/>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E968A1" w14:textId="77777777" w:rsidR="00993435" w:rsidRDefault="00993435" w:rsidP="004330C6">
      <w:r>
        <w:separator/>
      </w:r>
    </w:p>
  </w:footnote>
  <w:footnote w:type="continuationSeparator" w:id="0">
    <w:p w14:paraId="2A4DDD73" w14:textId="77777777" w:rsidR="00993435" w:rsidRDefault="00993435" w:rsidP="004330C6">
      <w:r>
        <w:continuationSeparator/>
      </w:r>
    </w:p>
  </w:footnote>
  <w:footnote w:type="continuationNotice" w:id="1">
    <w:p w14:paraId="0064FD21" w14:textId="77777777" w:rsidR="00993435" w:rsidRDefault="0099343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C80455" w14:textId="77777777" w:rsidR="004330C6" w:rsidRPr="004304C9" w:rsidRDefault="004330C6" w:rsidP="004330C6">
    <w:pPr>
      <w:pStyle w:val="Kopfzeile"/>
      <w:jc w:val="right"/>
      <w:rPr>
        <w:u w:val="single"/>
      </w:rPr>
    </w:pPr>
    <w:r>
      <w:rPr>
        <w:noProof/>
      </w:rPr>
      <w:drawing>
        <wp:inline distT="0" distB="0" distL="0" distR="0" wp14:anchorId="13755333" wp14:editId="17057D5C">
          <wp:extent cx="1962150" cy="654050"/>
          <wp:effectExtent l="0" t="0" r="0" b="0"/>
          <wp:docPr id="9" name="Grafik 5" descr="S:\Corporate\Logos\4_6_1_ Adam Hall\4_6_1_0_Adam-Hall-Group_Dachmarke\Web\ah_logo_claim_v1_300x100p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orporate\Logos\4_6_1_ Adam Hall\4_6_1_0_Adam-Hall-Group_Dachmarke\Web\ah_logo_claim_v1_300x100px.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62150" cy="654050"/>
                  </a:xfrm>
                  <a:prstGeom prst="rect">
                    <a:avLst/>
                  </a:prstGeom>
                  <a:noFill/>
                  <a:ln>
                    <a:noFill/>
                  </a:ln>
                </pic:spPr>
              </pic:pic>
            </a:graphicData>
          </a:graphic>
        </wp:inline>
      </w:drawing>
    </w:r>
  </w:p>
  <w:p w14:paraId="605AFFA0" w14:textId="77777777" w:rsidR="004330C6" w:rsidRDefault="004330C6">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5960265"/>
    <w:multiLevelType w:val="multilevel"/>
    <w:tmpl w:val="37C02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E0F7EC7"/>
    <w:multiLevelType w:val="hybridMultilevel"/>
    <w:tmpl w:val="1E0618B2"/>
    <w:lvl w:ilvl="0" w:tplc="E61658B8">
      <w:numFmt w:val="bullet"/>
      <w:lvlText w:val="–"/>
      <w:lvlJc w:val="left"/>
      <w:pPr>
        <w:ind w:left="360" w:hanging="360"/>
      </w:pPr>
      <w:rPr>
        <w:rFonts w:ascii="Calibri" w:eastAsia="Times New Roman" w:hAnsi="Calibri"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63A5C92"/>
    <w:multiLevelType w:val="multilevel"/>
    <w:tmpl w:val="1EFCF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FB522C9"/>
    <w:multiLevelType w:val="multilevel"/>
    <w:tmpl w:val="5D96B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22CF2253"/>
    <w:multiLevelType w:val="multilevel"/>
    <w:tmpl w:val="040A73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5D87AF2"/>
    <w:multiLevelType w:val="multilevel"/>
    <w:tmpl w:val="D34A40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33FA42A0"/>
    <w:multiLevelType w:val="multilevel"/>
    <w:tmpl w:val="84B8E4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6E10D12"/>
    <w:multiLevelType w:val="hybridMultilevel"/>
    <w:tmpl w:val="6C882C34"/>
    <w:lvl w:ilvl="0" w:tplc="0DC8F5E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8141ECB"/>
    <w:multiLevelType w:val="multilevel"/>
    <w:tmpl w:val="15D28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3F0E3B6E"/>
    <w:multiLevelType w:val="multilevel"/>
    <w:tmpl w:val="5D167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1563E8D"/>
    <w:multiLevelType w:val="multilevel"/>
    <w:tmpl w:val="E0744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4E456830"/>
    <w:multiLevelType w:val="multilevel"/>
    <w:tmpl w:val="ADE84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50CC79EE"/>
    <w:multiLevelType w:val="multilevel"/>
    <w:tmpl w:val="E8C8D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5A0E2634"/>
    <w:multiLevelType w:val="multilevel"/>
    <w:tmpl w:val="A7EEE1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5FC8511F"/>
    <w:multiLevelType w:val="multilevel"/>
    <w:tmpl w:val="A5A64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7438548A"/>
    <w:multiLevelType w:val="multilevel"/>
    <w:tmpl w:val="FAE4A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764376987">
    <w:abstractNumId w:val="1"/>
  </w:num>
  <w:num w:numId="2" w16cid:durableId="731998893">
    <w:abstractNumId w:val="11"/>
  </w:num>
  <w:num w:numId="3" w16cid:durableId="1620599893">
    <w:abstractNumId w:val="7"/>
  </w:num>
  <w:num w:numId="4" w16cid:durableId="1577714383">
    <w:abstractNumId w:val="13"/>
  </w:num>
  <w:num w:numId="5" w16cid:durableId="1469786398">
    <w:abstractNumId w:val="4"/>
  </w:num>
  <w:num w:numId="6" w16cid:durableId="428279110">
    <w:abstractNumId w:val="5"/>
  </w:num>
  <w:num w:numId="7" w16cid:durableId="2141991749">
    <w:abstractNumId w:val="15"/>
  </w:num>
  <w:num w:numId="8" w16cid:durableId="121924057">
    <w:abstractNumId w:val="6"/>
  </w:num>
  <w:num w:numId="9" w16cid:durableId="1296569991">
    <w:abstractNumId w:val="14"/>
  </w:num>
  <w:num w:numId="10" w16cid:durableId="1146118349">
    <w:abstractNumId w:val="3"/>
  </w:num>
  <w:num w:numId="11" w16cid:durableId="1282103938">
    <w:abstractNumId w:val="12"/>
  </w:num>
  <w:num w:numId="12" w16cid:durableId="2089690305">
    <w:abstractNumId w:val="9"/>
  </w:num>
  <w:num w:numId="13" w16cid:durableId="393352847">
    <w:abstractNumId w:val="16"/>
  </w:num>
  <w:num w:numId="14" w16cid:durableId="1560821497">
    <w:abstractNumId w:val="0"/>
  </w:num>
  <w:num w:numId="15" w16cid:durableId="1041629194">
    <w:abstractNumId w:val="10"/>
    <w:lvlOverride w:ilvl="0">
      <w:lvl w:ilvl="0">
        <w:numFmt w:val="bullet"/>
        <w:lvlText w:val=""/>
        <w:lvlJc w:val="left"/>
        <w:pPr>
          <w:tabs>
            <w:tab w:val="num" w:pos="720"/>
          </w:tabs>
          <w:ind w:left="720" w:hanging="360"/>
        </w:pPr>
        <w:rPr>
          <w:rFonts w:ascii="Wingdings" w:hAnsi="Wingdings" w:hint="default"/>
          <w:sz w:val="20"/>
        </w:rPr>
      </w:lvl>
    </w:lvlOverride>
  </w:num>
  <w:num w:numId="16" w16cid:durableId="1158226941">
    <w:abstractNumId w:val="8"/>
  </w:num>
  <w:num w:numId="17" w16cid:durableId="61984859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3"/>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04B3"/>
    <w:rsid w:val="0000013C"/>
    <w:rsid w:val="000009F6"/>
    <w:rsid w:val="00004193"/>
    <w:rsid w:val="00010D62"/>
    <w:rsid w:val="00012478"/>
    <w:rsid w:val="0001272F"/>
    <w:rsid w:val="00016A96"/>
    <w:rsid w:val="00017D4F"/>
    <w:rsid w:val="0002119C"/>
    <w:rsid w:val="00022F90"/>
    <w:rsid w:val="000234FF"/>
    <w:rsid w:val="000310C8"/>
    <w:rsid w:val="00031E80"/>
    <w:rsid w:val="00033981"/>
    <w:rsid w:val="00033E2E"/>
    <w:rsid w:val="00042AEA"/>
    <w:rsid w:val="00042DFF"/>
    <w:rsid w:val="00043ACA"/>
    <w:rsid w:val="000619FA"/>
    <w:rsid w:val="0006419F"/>
    <w:rsid w:val="00065925"/>
    <w:rsid w:val="0007220D"/>
    <w:rsid w:val="00072E19"/>
    <w:rsid w:val="00074460"/>
    <w:rsid w:val="00080B47"/>
    <w:rsid w:val="000818EA"/>
    <w:rsid w:val="0008303C"/>
    <w:rsid w:val="000857C6"/>
    <w:rsid w:val="00086C2C"/>
    <w:rsid w:val="00086F46"/>
    <w:rsid w:val="00092E57"/>
    <w:rsid w:val="00093AB0"/>
    <w:rsid w:val="00093B1E"/>
    <w:rsid w:val="00094AE6"/>
    <w:rsid w:val="000A4A11"/>
    <w:rsid w:val="000A5344"/>
    <w:rsid w:val="000B4FE3"/>
    <w:rsid w:val="000C106B"/>
    <w:rsid w:val="000C2D39"/>
    <w:rsid w:val="000C5BAB"/>
    <w:rsid w:val="000C6485"/>
    <w:rsid w:val="000C6A86"/>
    <w:rsid w:val="000C7BD0"/>
    <w:rsid w:val="000E1872"/>
    <w:rsid w:val="000E2436"/>
    <w:rsid w:val="000E3320"/>
    <w:rsid w:val="000E3EBF"/>
    <w:rsid w:val="001015FE"/>
    <w:rsid w:val="00103362"/>
    <w:rsid w:val="00111329"/>
    <w:rsid w:val="00113043"/>
    <w:rsid w:val="001147D3"/>
    <w:rsid w:val="00117B88"/>
    <w:rsid w:val="00124F49"/>
    <w:rsid w:val="00126A74"/>
    <w:rsid w:val="00134EF8"/>
    <w:rsid w:val="00135BAE"/>
    <w:rsid w:val="0013668C"/>
    <w:rsid w:val="0014078B"/>
    <w:rsid w:val="00141732"/>
    <w:rsid w:val="001447F4"/>
    <w:rsid w:val="001452D7"/>
    <w:rsid w:val="00145E8F"/>
    <w:rsid w:val="001527D0"/>
    <w:rsid w:val="001543F7"/>
    <w:rsid w:val="0016173E"/>
    <w:rsid w:val="00164685"/>
    <w:rsid w:val="00175DBD"/>
    <w:rsid w:val="00182E91"/>
    <w:rsid w:val="00184D8B"/>
    <w:rsid w:val="00186C4A"/>
    <w:rsid w:val="001905C4"/>
    <w:rsid w:val="00190662"/>
    <w:rsid w:val="00197BE9"/>
    <w:rsid w:val="001A0CD2"/>
    <w:rsid w:val="001A0E8C"/>
    <w:rsid w:val="001A1584"/>
    <w:rsid w:val="001A1F39"/>
    <w:rsid w:val="001A4734"/>
    <w:rsid w:val="001B0461"/>
    <w:rsid w:val="001B4AEC"/>
    <w:rsid w:val="001B7E2C"/>
    <w:rsid w:val="001C4225"/>
    <w:rsid w:val="001C5472"/>
    <w:rsid w:val="001C5825"/>
    <w:rsid w:val="001C5D7F"/>
    <w:rsid w:val="001D104B"/>
    <w:rsid w:val="001D5311"/>
    <w:rsid w:val="001D6F99"/>
    <w:rsid w:val="001E51CC"/>
    <w:rsid w:val="001E6845"/>
    <w:rsid w:val="001F0E84"/>
    <w:rsid w:val="001F10C9"/>
    <w:rsid w:val="001F2A5A"/>
    <w:rsid w:val="001F6733"/>
    <w:rsid w:val="001F7FE2"/>
    <w:rsid w:val="0020235E"/>
    <w:rsid w:val="002034DB"/>
    <w:rsid w:val="00207525"/>
    <w:rsid w:val="0020757D"/>
    <w:rsid w:val="00214BFA"/>
    <w:rsid w:val="00215123"/>
    <w:rsid w:val="002171CF"/>
    <w:rsid w:val="002176EA"/>
    <w:rsid w:val="00220D39"/>
    <w:rsid w:val="002271AF"/>
    <w:rsid w:val="002341AE"/>
    <w:rsid w:val="00243B58"/>
    <w:rsid w:val="00244F2D"/>
    <w:rsid w:val="0024709A"/>
    <w:rsid w:val="00247B14"/>
    <w:rsid w:val="00247EDB"/>
    <w:rsid w:val="00253E5A"/>
    <w:rsid w:val="00261CE9"/>
    <w:rsid w:val="00262160"/>
    <w:rsid w:val="00262D17"/>
    <w:rsid w:val="002643F5"/>
    <w:rsid w:val="00265302"/>
    <w:rsid w:val="00267BE1"/>
    <w:rsid w:val="00270E73"/>
    <w:rsid w:val="0027394B"/>
    <w:rsid w:val="00276273"/>
    <w:rsid w:val="00282B2E"/>
    <w:rsid w:val="00282B66"/>
    <w:rsid w:val="00283958"/>
    <w:rsid w:val="002846C0"/>
    <w:rsid w:val="00285810"/>
    <w:rsid w:val="00285891"/>
    <w:rsid w:val="0028728B"/>
    <w:rsid w:val="00295164"/>
    <w:rsid w:val="002956B9"/>
    <w:rsid w:val="00297648"/>
    <w:rsid w:val="002979EC"/>
    <w:rsid w:val="002A3B03"/>
    <w:rsid w:val="002A71BC"/>
    <w:rsid w:val="002B2157"/>
    <w:rsid w:val="002B49DF"/>
    <w:rsid w:val="002B520A"/>
    <w:rsid w:val="002C32D6"/>
    <w:rsid w:val="002C38B9"/>
    <w:rsid w:val="002C64C0"/>
    <w:rsid w:val="002D3E93"/>
    <w:rsid w:val="002D4A1E"/>
    <w:rsid w:val="002E3EAF"/>
    <w:rsid w:val="002F20E1"/>
    <w:rsid w:val="002F3B02"/>
    <w:rsid w:val="002F510F"/>
    <w:rsid w:val="00302508"/>
    <w:rsid w:val="00311FA5"/>
    <w:rsid w:val="00317208"/>
    <w:rsid w:val="00323EFE"/>
    <w:rsid w:val="00324F87"/>
    <w:rsid w:val="0032562E"/>
    <w:rsid w:val="00340CFE"/>
    <w:rsid w:val="003416F0"/>
    <w:rsid w:val="003458A7"/>
    <w:rsid w:val="003520A7"/>
    <w:rsid w:val="00356045"/>
    <w:rsid w:val="0036129A"/>
    <w:rsid w:val="00362474"/>
    <w:rsid w:val="003716B9"/>
    <w:rsid w:val="00371E2F"/>
    <w:rsid w:val="00372B93"/>
    <w:rsid w:val="0037330B"/>
    <w:rsid w:val="003739A1"/>
    <w:rsid w:val="0037421A"/>
    <w:rsid w:val="003817D3"/>
    <w:rsid w:val="003834DC"/>
    <w:rsid w:val="003835DD"/>
    <w:rsid w:val="003864D6"/>
    <w:rsid w:val="00387F10"/>
    <w:rsid w:val="003900C0"/>
    <w:rsid w:val="00391FEB"/>
    <w:rsid w:val="003920A4"/>
    <w:rsid w:val="00394457"/>
    <w:rsid w:val="003A261E"/>
    <w:rsid w:val="003A439A"/>
    <w:rsid w:val="003B3E5D"/>
    <w:rsid w:val="003B59A8"/>
    <w:rsid w:val="003B7210"/>
    <w:rsid w:val="003C02F7"/>
    <w:rsid w:val="003C3F56"/>
    <w:rsid w:val="003C7650"/>
    <w:rsid w:val="003C78D1"/>
    <w:rsid w:val="003D3FE4"/>
    <w:rsid w:val="003E2A3A"/>
    <w:rsid w:val="003E427D"/>
    <w:rsid w:val="003E4B2D"/>
    <w:rsid w:val="003E5409"/>
    <w:rsid w:val="003E5462"/>
    <w:rsid w:val="003F013A"/>
    <w:rsid w:val="003F40DF"/>
    <w:rsid w:val="003F6959"/>
    <w:rsid w:val="004037C1"/>
    <w:rsid w:val="00406C99"/>
    <w:rsid w:val="0041046F"/>
    <w:rsid w:val="00411C01"/>
    <w:rsid w:val="00412079"/>
    <w:rsid w:val="00415C69"/>
    <w:rsid w:val="0042095F"/>
    <w:rsid w:val="00422766"/>
    <w:rsid w:val="00423793"/>
    <w:rsid w:val="00427AB0"/>
    <w:rsid w:val="00432C94"/>
    <w:rsid w:val="004330C6"/>
    <w:rsid w:val="00434BD6"/>
    <w:rsid w:val="00436054"/>
    <w:rsid w:val="0043733D"/>
    <w:rsid w:val="004409A2"/>
    <w:rsid w:val="00443B18"/>
    <w:rsid w:val="00445DF3"/>
    <w:rsid w:val="00447E4F"/>
    <w:rsid w:val="00454F01"/>
    <w:rsid w:val="004624FD"/>
    <w:rsid w:val="0046543C"/>
    <w:rsid w:val="00467743"/>
    <w:rsid w:val="00471643"/>
    <w:rsid w:val="00474003"/>
    <w:rsid w:val="00481A92"/>
    <w:rsid w:val="00482C3C"/>
    <w:rsid w:val="0048445A"/>
    <w:rsid w:val="0048452F"/>
    <w:rsid w:val="00485363"/>
    <w:rsid w:val="00485602"/>
    <w:rsid w:val="004858F2"/>
    <w:rsid w:val="004968EC"/>
    <w:rsid w:val="004A1B80"/>
    <w:rsid w:val="004A52B0"/>
    <w:rsid w:val="004A5441"/>
    <w:rsid w:val="004B3DD4"/>
    <w:rsid w:val="004B5365"/>
    <w:rsid w:val="004B5910"/>
    <w:rsid w:val="004B5B8B"/>
    <w:rsid w:val="004B6FD3"/>
    <w:rsid w:val="004C0829"/>
    <w:rsid w:val="004C250B"/>
    <w:rsid w:val="004C7606"/>
    <w:rsid w:val="004D1639"/>
    <w:rsid w:val="004D54E9"/>
    <w:rsid w:val="004D7628"/>
    <w:rsid w:val="004F136F"/>
    <w:rsid w:val="004F4589"/>
    <w:rsid w:val="004F5412"/>
    <w:rsid w:val="004F7F31"/>
    <w:rsid w:val="00507E4C"/>
    <w:rsid w:val="00512A72"/>
    <w:rsid w:val="00514576"/>
    <w:rsid w:val="0051765D"/>
    <w:rsid w:val="005208EC"/>
    <w:rsid w:val="00525F4A"/>
    <w:rsid w:val="00531A4F"/>
    <w:rsid w:val="005335D2"/>
    <w:rsid w:val="00541DDD"/>
    <w:rsid w:val="00545862"/>
    <w:rsid w:val="00546AE6"/>
    <w:rsid w:val="0055401F"/>
    <w:rsid w:val="00565690"/>
    <w:rsid w:val="00566BC8"/>
    <w:rsid w:val="00570A7D"/>
    <w:rsid w:val="00573EC3"/>
    <w:rsid w:val="005740BF"/>
    <w:rsid w:val="005744F5"/>
    <w:rsid w:val="0057484B"/>
    <w:rsid w:val="00576210"/>
    <w:rsid w:val="0057690B"/>
    <w:rsid w:val="00576BC9"/>
    <w:rsid w:val="00580FDF"/>
    <w:rsid w:val="005840F6"/>
    <w:rsid w:val="005862F8"/>
    <w:rsid w:val="00587192"/>
    <w:rsid w:val="005956CB"/>
    <w:rsid w:val="005A1ACC"/>
    <w:rsid w:val="005A369A"/>
    <w:rsid w:val="005A68F6"/>
    <w:rsid w:val="005A78C5"/>
    <w:rsid w:val="005B0308"/>
    <w:rsid w:val="005B0634"/>
    <w:rsid w:val="005B49DD"/>
    <w:rsid w:val="005B7BB6"/>
    <w:rsid w:val="005C3632"/>
    <w:rsid w:val="005C4A93"/>
    <w:rsid w:val="005D45A1"/>
    <w:rsid w:val="005D4D95"/>
    <w:rsid w:val="005D4E2E"/>
    <w:rsid w:val="005D5680"/>
    <w:rsid w:val="005E096F"/>
    <w:rsid w:val="005F2899"/>
    <w:rsid w:val="005F3307"/>
    <w:rsid w:val="005F3FF6"/>
    <w:rsid w:val="005F6B82"/>
    <w:rsid w:val="00600743"/>
    <w:rsid w:val="00601D54"/>
    <w:rsid w:val="0060526A"/>
    <w:rsid w:val="0060581C"/>
    <w:rsid w:val="00610CDC"/>
    <w:rsid w:val="006277A7"/>
    <w:rsid w:val="0063132F"/>
    <w:rsid w:val="00633CC0"/>
    <w:rsid w:val="00640BCD"/>
    <w:rsid w:val="00644F1E"/>
    <w:rsid w:val="00645254"/>
    <w:rsid w:val="00645AA1"/>
    <w:rsid w:val="00650467"/>
    <w:rsid w:val="00650C17"/>
    <w:rsid w:val="00652A61"/>
    <w:rsid w:val="006578F9"/>
    <w:rsid w:val="006806B8"/>
    <w:rsid w:val="00680C03"/>
    <w:rsid w:val="006811A8"/>
    <w:rsid w:val="00682E42"/>
    <w:rsid w:val="00683F82"/>
    <w:rsid w:val="00691110"/>
    <w:rsid w:val="00691F0F"/>
    <w:rsid w:val="006A2793"/>
    <w:rsid w:val="006A4552"/>
    <w:rsid w:val="006B4758"/>
    <w:rsid w:val="006C2481"/>
    <w:rsid w:val="006C2799"/>
    <w:rsid w:val="006C45CF"/>
    <w:rsid w:val="006C6659"/>
    <w:rsid w:val="006D2E7A"/>
    <w:rsid w:val="006E093A"/>
    <w:rsid w:val="006E2CFE"/>
    <w:rsid w:val="006E4981"/>
    <w:rsid w:val="006E63B5"/>
    <w:rsid w:val="006E651F"/>
    <w:rsid w:val="006E767C"/>
    <w:rsid w:val="006E7F01"/>
    <w:rsid w:val="006F2380"/>
    <w:rsid w:val="006F7A48"/>
    <w:rsid w:val="007009A4"/>
    <w:rsid w:val="007009AE"/>
    <w:rsid w:val="00700CFB"/>
    <w:rsid w:val="00714303"/>
    <w:rsid w:val="007153F5"/>
    <w:rsid w:val="00716637"/>
    <w:rsid w:val="00721C7D"/>
    <w:rsid w:val="0072231E"/>
    <w:rsid w:val="00723BDD"/>
    <w:rsid w:val="00724D61"/>
    <w:rsid w:val="0072596D"/>
    <w:rsid w:val="00731148"/>
    <w:rsid w:val="00735620"/>
    <w:rsid w:val="00740110"/>
    <w:rsid w:val="0074467D"/>
    <w:rsid w:val="00745291"/>
    <w:rsid w:val="00750249"/>
    <w:rsid w:val="00750549"/>
    <w:rsid w:val="00760021"/>
    <w:rsid w:val="00760DBB"/>
    <w:rsid w:val="00765F5C"/>
    <w:rsid w:val="0077345C"/>
    <w:rsid w:val="007748BE"/>
    <w:rsid w:val="0077569B"/>
    <w:rsid w:val="00775BF5"/>
    <w:rsid w:val="00777F1B"/>
    <w:rsid w:val="00780A4D"/>
    <w:rsid w:val="00784067"/>
    <w:rsid w:val="00786582"/>
    <w:rsid w:val="00787823"/>
    <w:rsid w:val="007934A4"/>
    <w:rsid w:val="00794BD0"/>
    <w:rsid w:val="007A308E"/>
    <w:rsid w:val="007B788E"/>
    <w:rsid w:val="007C398C"/>
    <w:rsid w:val="007C51E2"/>
    <w:rsid w:val="007C6526"/>
    <w:rsid w:val="007C7643"/>
    <w:rsid w:val="007D363A"/>
    <w:rsid w:val="007D7F23"/>
    <w:rsid w:val="007E04F9"/>
    <w:rsid w:val="007E430A"/>
    <w:rsid w:val="007E4B69"/>
    <w:rsid w:val="007E4B8E"/>
    <w:rsid w:val="007E4E38"/>
    <w:rsid w:val="007F002C"/>
    <w:rsid w:val="007F103C"/>
    <w:rsid w:val="007F2E6B"/>
    <w:rsid w:val="007F337E"/>
    <w:rsid w:val="007F7D01"/>
    <w:rsid w:val="008015C5"/>
    <w:rsid w:val="00801D20"/>
    <w:rsid w:val="00802ADC"/>
    <w:rsid w:val="00806772"/>
    <w:rsid w:val="008209B3"/>
    <w:rsid w:val="00821AA6"/>
    <w:rsid w:val="00822DA3"/>
    <w:rsid w:val="008248A6"/>
    <w:rsid w:val="00824AB7"/>
    <w:rsid w:val="00827FBE"/>
    <w:rsid w:val="0083551C"/>
    <w:rsid w:val="00837CCF"/>
    <w:rsid w:val="00840293"/>
    <w:rsid w:val="00840596"/>
    <w:rsid w:val="008474CD"/>
    <w:rsid w:val="00850D00"/>
    <w:rsid w:val="00852DA5"/>
    <w:rsid w:val="00853BC1"/>
    <w:rsid w:val="00856D6E"/>
    <w:rsid w:val="00857A15"/>
    <w:rsid w:val="008621A2"/>
    <w:rsid w:val="008635C3"/>
    <w:rsid w:val="00872F41"/>
    <w:rsid w:val="00873C6A"/>
    <w:rsid w:val="008759B6"/>
    <w:rsid w:val="008A0CC1"/>
    <w:rsid w:val="008A0D9A"/>
    <w:rsid w:val="008A5D5D"/>
    <w:rsid w:val="008B06E8"/>
    <w:rsid w:val="008B5482"/>
    <w:rsid w:val="008C08B8"/>
    <w:rsid w:val="008C2E0D"/>
    <w:rsid w:val="008C4A8C"/>
    <w:rsid w:val="008C5A92"/>
    <w:rsid w:val="008D22AA"/>
    <w:rsid w:val="008D5D01"/>
    <w:rsid w:val="008E0434"/>
    <w:rsid w:val="008E0A95"/>
    <w:rsid w:val="008E12E9"/>
    <w:rsid w:val="008E300F"/>
    <w:rsid w:val="008E327B"/>
    <w:rsid w:val="008F12AC"/>
    <w:rsid w:val="008F2D79"/>
    <w:rsid w:val="008F3AD1"/>
    <w:rsid w:val="00904362"/>
    <w:rsid w:val="00905794"/>
    <w:rsid w:val="00905B1E"/>
    <w:rsid w:val="009139FB"/>
    <w:rsid w:val="00913A6C"/>
    <w:rsid w:val="00913D4C"/>
    <w:rsid w:val="0091412C"/>
    <w:rsid w:val="00916A1C"/>
    <w:rsid w:val="00916F1C"/>
    <w:rsid w:val="009175D0"/>
    <w:rsid w:val="00917BD4"/>
    <w:rsid w:val="00920BFE"/>
    <w:rsid w:val="0092669C"/>
    <w:rsid w:val="00926A7D"/>
    <w:rsid w:val="0092757C"/>
    <w:rsid w:val="009337ED"/>
    <w:rsid w:val="00933D02"/>
    <w:rsid w:val="00942CD4"/>
    <w:rsid w:val="009473BC"/>
    <w:rsid w:val="0095102E"/>
    <w:rsid w:val="0095148D"/>
    <w:rsid w:val="009619D4"/>
    <w:rsid w:val="009643EB"/>
    <w:rsid w:val="009647FF"/>
    <w:rsid w:val="0097368B"/>
    <w:rsid w:val="009778CC"/>
    <w:rsid w:val="00980FEE"/>
    <w:rsid w:val="00991BE9"/>
    <w:rsid w:val="00991C97"/>
    <w:rsid w:val="00993435"/>
    <w:rsid w:val="009A3DEA"/>
    <w:rsid w:val="009B4E65"/>
    <w:rsid w:val="009B56F9"/>
    <w:rsid w:val="009C2121"/>
    <w:rsid w:val="009C3F8D"/>
    <w:rsid w:val="009D0E75"/>
    <w:rsid w:val="009D35BA"/>
    <w:rsid w:val="009D411A"/>
    <w:rsid w:val="009D48E5"/>
    <w:rsid w:val="009E0031"/>
    <w:rsid w:val="009E3297"/>
    <w:rsid w:val="009E41F8"/>
    <w:rsid w:val="009E7449"/>
    <w:rsid w:val="009F0541"/>
    <w:rsid w:val="009F0FB4"/>
    <w:rsid w:val="009F41BE"/>
    <w:rsid w:val="009F64AB"/>
    <w:rsid w:val="009F650C"/>
    <w:rsid w:val="009F6CDA"/>
    <w:rsid w:val="00A025EB"/>
    <w:rsid w:val="00A04F1D"/>
    <w:rsid w:val="00A05057"/>
    <w:rsid w:val="00A06974"/>
    <w:rsid w:val="00A07210"/>
    <w:rsid w:val="00A072F3"/>
    <w:rsid w:val="00A07934"/>
    <w:rsid w:val="00A169B2"/>
    <w:rsid w:val="00A17E32"/>
    <w:rsid w:val="00A2452E"/>
    <w:rsid w:val="00A31737"/>
    <w:rsid w:val="00A32578"/>
    <w:rsid w:val="00A32BA9"/>
    <w:rsid w:val="00A33EFE"/>
    <w:rsid w:val="00A41F4C"/>
    <w:rsid w:val="00A552E8"/>
    <w:rsid w:val="00A560C6"/>
    <w:rsid w:val="00A57A45"/>
    <w:rsid w:val="00A6137B"/>
    <w:rsid w:val="00A61537"/>
    <w:rsid w:val="00A65CF8"/>
    <w:rsid w:val="00A70816"/>
    <w:rsid w:val="00A71B6D"/>
    <w:rsid w:val="00A738EB"/>
    <w:rsid w:val="00A76D46"/>
    <w:rsid w:val="00A81DF9"/>
    <w:rsid w:val="00A81E28"/>
    <w:rsid w:val="00A84775"/>
    <w:rsid w:val="00A92E7C"/>
    <w:rsid w:val="00A947D9"/>
    <w:rsid w:val="00A95AF9"/>
    <w:rsid w:val="00A95EEC"/>
    <w:rsid w:val="00AA30F4"/>
    <w:rsid w:val="00AA4E14"/>
    <w:rsid w:val="00AB080D"/>
    <w:rsid w:val="00AB0B14"/>
    <w:rsid w:val="00AB58BF"/>
    <w:rsid w:val="00AC342C"/>
    <w:rsid w:val="00AC46AC"/>
    <w:rsid w:val="00AC6A98"/>
    <w:rsid w:val="00AC74FA"/>
    <w:rsid w:val="00AD14DC"/>
    <w:rsid w:val="00AD56FA"/>
    <w:rsid w:val="00AE0BCA"/>
    <w:rsid w:val="00AE6E4F"/>
    <w:rsid w:val="00AF2B9D"/>
    <w:rsid w:val="00AF5B54"/>
    <w:rsid w:val="00AF613A"/>
    <w:rsid w:val="00AF722F"/>
    <w:rsid w:val="00B07AFE"/>
    <w:rsid w:val="00B10626"/>
    <w:rsid w:val="00B2004D"/>
    <w:rsid w:val="00B24385"/>
    <w:rsid w:val="00B26D43"/>
    <w:rsid w:val="00B270F6"/>
    <w:rsid w:val="00B3228E"/>
    <w:rsid w:val="00B33379"/>
    <w:rsid w:val="00B354EA"/>
    <w:rsid w:val="00B37716"/>
    <w:rsid w:val="00B37C6C"/>
    <w:rsid w:val="00B41B50"/>
    <w:rsid w:val="00B42DDB"/>
    <w:rsid w:val="00B43B48"/>
    <w:rsid w:val="00B47780"/>
    <w:rsid w:val="00B5335A"/>
    <w:rsid w:val="00B55A16"/>
    <w:rsid w:val="00B60DB0"/>
    <w:rsid w:val="00B639DB"/>
    <w:rsid w:val="00B712D5"/>
    <w:rsid w:val="00B74DAC"/>
    <w:rsid w:val="00B75D5A"/>
    <w:rsid w:val="00B76096"/>
    <w:rsid w:val="00B76370"/>
    <w:rsid w:val="00B80D9C"/>
    <w:rsid w:val="00B91E90"/>
    <w:rsid w:val="00B93A62"/>
    <w:rsid w:val="00B943F0"/>
    <w:rsid w:val="00BA13C1"/>
    <w:rsid w:val="00BA4131"/>
    <w:rsid w:val="00BA5240"/>
    <w:rsid w:val="00BA750F"/>
    <w:rsid w:val="00BA761B"/>
    <w:rsid w:val="00BA78E4"/>
    <w:rsid w:val="00BB0030"/>
    <w:rsid w:val="00BB35C1"/>
    <w:rsid w:val="00BB49DA"/>
    <w:rsid w:val="00BC2C84"/>
    <w:rsid w:val="00BC34C1"/>
    <w:rsid w:val="00BC417C"/>
    <w:rsid w:val="00BD18F0"/>
    <w:rsid w:val="00BE037B"/>
    <w:rsid w:val="00BE4BCC"/>
    <w:rsid w:val="00BF2E41"/>
    <w:rsid w:val="00BF38E8"/>
    <w:rsid w:val="00BF7D07"/>
    <w:rsid w:val="00BF7D22"/>
    <w:rsid w:val="00C00483"/>
    <w:rsid w:val="00C028A4"/>
    <w:rsid w:val="00C03E6C"/>
    <w:rsid w:val="00C11DA7"/>
    <w:rsid w:val="00C1680C"/>
    <w:rsid w:val="00C1710D"/>
    <w:rsid w:val="00C24FAD"/>
    <w:rsid w:val="00C274BB"/>
    <w:rsid w:val="00C310A9"/>
    <w:rsid w:val="00C3535E"/>
    <w:rsid w:val="00C36D8B"/>
    <w:rsid w:val="00C43085"/>
    <w:rsid w:val="00C432CE"/>
    <w:rsid w:val="00C4796C"/>
    <w:rsid w:val="00C47DE7"/>
    <w:rsid w:val="00C47ED6"/>
    <w:rsid w:val="00C5006E"/>
    <w:rsid w:val="00C64305"/>
    <w:rsid w:val="00C66F10"/>
    <w:rsid w:val="00C73385"/>
    <w:rsid w:val="00C7436D"/>
    <w:rsid w:val="00C75511"/>
    <w:rsid w:val="00C77231"/>
    <w:rsid w:val="00C81614"/>
    <w:rsid w:val="00C85C87"/>
    <w:rsid w:val="00C874D6"/>
    <w:rsid w:val="00C87824"/>
    <w:rsid w:val="00C94616"/>
    <w:rsid w:val="00C95A90"/>
    <w:rsid w:val="00CA04B3"/>
    <w:rsid w:val="00CB3E46"/>
    <w:rsid w:val="00CB5540"/>
    <w:rsid w:val="00CB55EC"/>
    <w:rsid w:val="00CC1F66"/>
    <w:rsid w:val="00CC4FA9"/>
    <w:rsid w:val="00CD5FE2"/>
    <w:rsid w:val="00CD7F18"/>
    <w:rsid w:val="00CE09E8"/>
    <w:rsid w:val="00CE0FF9"/>
    <w:rsid w:val="00CE5003"/>
    <w:rsid w:val="00CE6616"/>
    <w:rsid w:val="00CE7321"/>
    <w:rsid w:val="00D00355"/>
    <w:rsid w:val="00D04765"/>
    <w:rsid w:val="00D1525D"/>
    <w:rsid w:val="00D178AD"/>
    <w:rsid w:val="00D20244"/>
    <w:rsid w:val="00D222C4"/>
    <w:rsid w:val="00D25306"/>
    <w:rsid w:val="00D259C2"/>
    <w:rsid w:val="00D320D9"/>
    <w:rsid w:val="00D3400C"/>
    <w:rsid w:val="00D36541"/>
    <w:rsid w:val="00D37E7B"/>
    <w:rsid w:val="00D4234B"/>
    <w:rsid w:val="00D45AF7"/>
    <w:rsid w:val="00D5133B"/>
    <w:rsid w:val="00D52D14"/>
    <w:rsid w:val="00D60CED"/>
    <w:rsid w:val="00D63C44"/>
    <w:rsid w:val="00D6573C"/>
    <w:rsid w:val="00D67A0D"/>
    <w:rsid w:val="00D701E1"/>
    <w:rsid w:val="00D7514C"/>
    <w:rsid w:val="00D75DC7"/>
    <w:rsid w:val="00D83498"/>
    <w:rsid w:val="00D87DE6"/>
    <w:rsid w:val="00D915C1"/>
    <w:rsid w:val="00D92D46"/>
    <w:rsid w:val="00DA2287"/>
    <w:rsid w:val="00DA243C"/>
    <w:rsid w:val="00DB1408"/>
    <w:rsid w:val="00DB37E7"/>
    <w:rsid w:val="00DC0FF7"/>
    <w:rsid w:val="00DC1B36"/>
    <w:rsid w:val="00DC3C18"/>
    <w:rsid w:val="00DD0C9B"/>
    <w:rsid w:val="00DD5752"/>
    <w:rsid w:val="00DD70A1"/>
    <w:rsid w:val="00DE01C7"/>
    <w:rsid w:val="00DE22EF"/>
    <w:rsid w:val="00DE295B"/>
    <w:rsid w:val="00DE2C7E"/>
    <w:rsid w:val="00DE2FD9"/>
    <w:rsid w:val="00DE5608"/>
    <w:rsid w:val="00DE5CC5"/>
    <w:rsid w:val="00DE65B9"/>
    <w:rsid w:val="00DE7198"/>
    <w:rsid w:val="00DF13D2"/>
    <w:rsid w:val="00DF2BC4"/>
    <w:rsid w:val="00DF7668"/>
    <w:rsid w:val="00DF7FF4"/>
    <w:rsid w:val="00E01671"/>
    <w:rsid w:val="00E05923"/>
    <w:rsid w:val="00E06A56"/>
    <w:rsid w:val="00E102D2"/>
    <w:rsid w:val="00E1081B"/>
    <w:rsid w:val="00E15DE1"/>
    <w:rsid w:val="00E1626C"/>
    <w:rsid w:val="00E24D88"/>
    <w:rsid w:val="00E2783E"/>
    <w:rsid w:val="00E4607C"/>
    <w:rsid w:val="00E5499B"/>
    <w:rsid w:val="00E60FA6"/>
    <w:rsid w:val="00E61F6F"/>
    <w:rsid w:val="00E635F3"/>
    <w:rsid w:val="00E70B04"/>
    <w:rsid w:val="00E72BA6"/>
    <w:rsid w:val="00E765D2"/>
    <w:rsid w:val="00E81631"/>
    <w:rsid w:val="00E85818"/>
    <w:rsid w:val="00E86932"/>
    <w:rsid w:val="00E94C2E"/>
    <w:rsid w:val="00E963E0"/>
    <w:rsid w:val="00E9699A"/>
    <w:rsid w:val="00EA107B"/>
    <w:rsid w:val="00EA1913"/>
    <w:rsid w:val="00EA3D44"/>
    <w:rsid w:val="00EA6251"/>
    <w:rsid w:val="00EB4FE9"/>
    <w:rsid w:val="00EC7F05"/>
    <w:rsid w:val="00ED3591"/>
    <w:rsid w:val="00ED50B9"/>
    <w:rsid w:val="00EE0F8A"/>
    <w:rsid w:val="00EE1C16"/>
    <w:rsid w:val="00EE211F"/>
    <w:rsid w:val="00EE4A96"/>
    <w:rsid w:val="00EE62E3"/>
    <w:rsid w:val="00EF2210"/>
    <w:rsid w:val="00EF260D"/>
    <w:rsid w:val="00F00F40"/>
    <w:rsid w:val="00F01B04"/>
    <w:rsid w:val="00F063C9"/>
    <w:rsid w:val="00F10AE8"/>
    <w:rsid w:val="00F1313D"/>
    <w:rsid w:val="00F14855"/>
    <w:rsid w:val="00F164EA"/>
    <w:rsid w:val="00F21E77"/>
    <w:rsid w:val="00F22DE6"/>
    <w:rsid w:val="00F27082"/>
    <w:rsid w:val="00F2799E"/>
    <w:rsid w:val="00F40FC9"/>
    <w:rsid w:val="00F4178D"/>
    <w:rsid w:val="00F455A1"/>
    <w:rsid w:val="00F46090"/>
    <w:rsid w:val="00F571EF"/>
    <w:rsid w:val="00F57FC0"/>
    <w:rsid w:val="00F62431"/>
    <w:rsid w:val="00F66FBC"/>
    <w:rsid w:val="00F739A2"/>
    <w:rsid w:val="00F80043"/>
    <w:rsid w:val="00F85366"/>
    <w:rsid w:val="00FA0750"/>
    <w:rsid w:val="00FA0EA2"/>
    <w:rsid w:val="00FA21A8"/>
    <w:rsid w:val="00FA319B"/>
    <w:rsid w:val="00FA42C1"/>
    <w:rsid w:val="00FA5790"/>
    <w:rsid w:val="00FA59A8"/>
    <w:rsid w:val="00FB796E"/>
    <w:rsid w:val="00FC2346"/>
    <w:rsid w:val="00FC505E"/>
    <w:rsid w:val="00FC51BC"/>
    <w:rsid w:val="00FC7F35"/>
    <w:rsid w:val="00FD3BC0"/>
    <w:rsid w:val="00FD3C01"/>
    <w:rsid w:val="00FD3DE1"/>
    <w:rsid w:val="00FD63AF"/>
    <w:rsid w:val="00FE0C86"/>
    <w:rsid w:val="00FE5893"/>
    <w:rsid w:val="00FF309B"/>
    <w:rsid w:val="00FF493D"/>
    <w:rsid w:val="00FF65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8B7E366"/>
  <w15:docId w15:val="{8CF0F678-932F-48F8-95FA-1F095FD1D1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GB" w:eastAsia="de-DE" w:bidi="de-DE"/>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8209B3"/>
    <w:rPr>
      <w:rFonts w:ascii="Times New Roman" w:eastAsia="Times New Roman" w:hAnsi="Times New Roman" w:cs="Times New Roman"/>
    </w:rPr>
  </w:style>
  <w:style w:type="paragraph" w:styleId="berschrift1">
    <w:name w:val="heading 1"/>
    <w:basedOn w:val="Standard"/>
    <w:link w:val="berschrift1Zchn"/>
    <w:uiPriority w:val="9"/>
    <w:qFormat/>
    <w:rsid w:val="002F20E1"/>
    <w:pPr>
      <w:spacing w:before="100" w:beforeAutospacing="1" w:after="100" w:afterAutospacing="1"/>
      <w:outlineLvl w:val="0"/>
    </w:pPr>
    <w:rPr>
      <w:b/>
      <w:bCs/>
      <w:kern w:val="36"/>
      <w:sz w:val="48"/>
      <w:szCs w:val="48"/>
      <w:lang w:bidi="ar-S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uthor-l2kyzrhsoyms">
    <w:name w:val="author-l2kyzrhsoyms"/>
    <w:basedOn w:val="Absatz-Standardschriftart"/>
    <w:rsid w:val="00CA04B3"/>
  </w:style>
  <w:style w:type="character" w:styleId="Fett">
    <w:name w:val="Strong"/>
    <w:basedOn w:val="Absatz-Standardschriftart"/>
    <w:uiPriority w:val="22"/>
    <w:qFormat/>
    <w:rsid w:val="003817D3"/>
    <w:rPr>
      <w:b/>
      <w:bCs/>
    </w:rPr>
  </w:style>
  <w:style w:type="character" w:styleId="Hyperlink">
    <w:name w:val="Hyperlink"/>
    <w:basedOn w:val="Absatz-Standardschriftart"/>
    <w:rsid w:val="004330C6"/>
    <w:rPr>
      <w:color w:val="0000FF"/>
      <w:u w:val="single"/>
    </w:rPr>
  </w:style>
  <w:style w:type="paragraph" w:styleId="KeinLeerraum">
    <w:name w:val="No Spacing"/>
    <w:uiPriority w:val="1"/>
    <w:qFormat/>
    <w:rsid w:val="004330C6"/>
    <w:pPr>
      <w:widowControl w:val="0"/>
      <w:suppressAutoHyphens/>
    </w:pPr>
    <w:rPr>
      <w:rFonts w:ascii="Roboto" w:eastAsia="Tahoma" w:hAnsi="Roboto" w:cs="Mangal"/>
      <w:kern w:val="1"/>
      <w:sz w:val="28"/>
    </w:rPr>
  </w:style>
  <w:style w:type="paragraph" w:styleId="Kopfzeile">
    <w:name w:val="header"/>
    <w:basedOn w:val="Standard"/>
    <w:link w:val="KopfzeileZchn"/>
    <w:uiPriority w:val="99"/>
    <w:unhideWhenUsed/>
    <w:rsid w:val="004330C6"/>
    <w:pPr>
      <w:tabs>
        <w:tab w:val="center" w:pos="4703"/>
        <w:tab w:val="right" w:pos="9406"/>
      </w:tabs>
    </w:pPr>
  </w:style>
  <w:style w:type="character" w:customStyle="1" w:styleId="KopfzeileZchn">
    <w:name w:val="Kopfzeile Zchn"/>
    <w:basedOn w:val="Absatz-Standardschriftart"/>
    <w:link w:val="Kopfzeile"/>
    <w:uiPriority w:val="99"/>
    <w:rsid w:val="004330C6"/>
    <w:rPr>
      <w:rFonts w:ascii="Times New Roman" w:hAnsi="Times New Roman" w:cs="Times New Roman"/>
      <w:lang w:val="en-GB" w:eastAsia="de-DE"/>
    </w:rPr>
  </w:style>
  <w:style w:type="paragraph" w:styleId="Fuzeile">
    <w:name w:val="footer"/>
    <w:basedOn w:val="Standard"/>
    <w:link w:val="FuzeileZchn"/>
    <w:uiPriority w:val="99"/>
    <w:unhideWhenUsed/>
    <w:rsid w:val="004330C6"/>
    <w:pPr>
      <w:tabs>
        <w:tab w:val="center" w:pos="4703"/>
        <w:tab w:val="right" w:pos="9406"/>
      </w:tabs>
    </w:pPr>
  </w:style>
  <w:style w:type="character" w:customStyle="1" w:styleId="FuzeileZchn">
    <w:name w:val="Fußzeile Zchn"/>
    <w:basedOn w:val="Absatz-Standardschriftart"/>
    <w:link w:val="Fuzeile"/>
    <w:uiPriority w:val="99"/>
    <w:rsid w:val="004330C6"/>
    <w:rPr>
      <w:rFonts w:ascii="Times New Roman" w:hAnsi="Times New Roman" w:cs="Times New Roman"/>
      <w:lang w:val="en-GB" w:eastAsia="de-DE"/>
    </w:rPr>
  </w:style>
  <w:style w:type="paragraph" w:styleId="Sprechblasentext">
    <w:name w:val="Balloon Text"/>
    <w:basedOn w:val="Standard"/>
    <w:link w:val="SprechblasentextZchn"/>
    <w:uiPriority w:val="99"/>
    <w:semiHidden/>
    <w:unhideWhenUsed/>
    <w:rsid w:val="00471643"/>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71643"/>
    <w:rPr>
      <w:rFonts w:ascii="Segoe UI" w:hAnsi="Segoe UI" w:cs="Segoe UI"/>
      <w:sz w:val="18"/>
      <w:szCs w:val="18"/>
      <w:lang w:val="en-GB" w:eastAsia="de-DE"/>
    </w:rPr>
  </w:style>
  <w:style w:type="character" w:styleId="Kommentarzeichen">
    <w:name w:val="annotation reference"/>
    <w:basedOn w:val="Absatz-Standardschriftart"/>
    <w:uiPriority w:val="99"/>
    <w:semiHidden/>
    <w:unhideWhenUsed/>
    <w:rsid w:val="00432C94"/>
    <w:rPr>
      <w:sz w:val="16"/>
      <w:szCs w:val="16"/>
    </w:rPr>
  </w:style>
  <w:style w:type="paragraph" w:styleId="Kommentartext">
    <w:name w:val="annotation text"/>
    <w:basedOn w:val="Standard"/>
    <w:link w:val="KommentartextZchn"/>
    <w:uiPriority w:val="99"/>
    <w:unhideWhenUsed/>
    <w:rsid w:val="00432C94"/>
    <w:rPr>
      <w:sz w:val="20"/>
      <w:szCs w:val="20"/>
    </w:rPr>
  </w:style>
  <w:style w:type="character" w:customStyle="1" w:styleId="KommentartextZchn">
    <w:name w:val="Kommentartext Zchn"/>
    <w:basedOn w:val="Absatz-Standardschriftart"/>
    <w:link w:val="Kommentartext"/>
    <w:uiPriority w:val="99"/>
    <w:rsid w:val="0001272F"/>
    <w:rPr>
      <w:rFonts w:ascii="Times New Roman" w:eastAsia="Times New Roman" w:hAnsi="Times New Roman" w:cs="Times New Roman"/>
      <w:sz w:val="20"/>
      <w:szCs w:val="20"/>
      <w:lang w:val="en-GB" w:eastAsia="de-DE"/>
    </w:rPr>
  </w:style>
  <w:style w:type="paragraph" w:styleId="Kommentarthema">
    <w:name w:val="annotation subject"/>
    <w:basedOn w:val="Kommentartext"/>
    <w:next w:val="Kommentartext"/>
    <w:link w:val="KommentarthemaZchn"/>
    <w:uiPriority w:val="99"/>
    <w:semiHidden/>
    <w:unhideWhenUsed/>
    <w:rsid w:val="0001272F"/>
    <w:rPr>
      <w:b/>
      <w:bCs/>
    </w:rPr>
  </w:style>
  <w:style w:type="character" w:customStyle="1" w:styleId="KommentarthemaZchn">
    <w:name w:val="Kommentarthema Zchn"/>
    <w:basedOn w:val="KommentartextZchn"/>
    <w:link w:val="Kommentarthema"/>
    <w:uiPriority w:val="99"/>
    <w:semiHidden/>
    <w:rsid w:val="0001272F"/>
    <w:rPr>
      <w:rFonts w:ascii="Times New Roman" w:eastAsia="Times New Roman" w:hAnsi="Times New Roman" w:cs="Times New Roman"/>
      <w:b/>
      <w:bCs/>
      <w:sz w:val="20"/>
      <w:szCs w:val="20"/>
      <w:lang w:val="en-GB" w:eastAsia="de-DE"/>
    </w:rPr>
  </w:style>
  <w:style w:type="character" w:customStyle="1" w:styleId="apple-converted-space">
    <w:name w:val="apple-converted-space"/>
    <w:basedOn w:val="Absatz-Standardschriftart"/>
    <w:rsid w:val="00723BDD"/>
  </w:style>
  <w:style w:type="paragraph" w:styleId="berarbeitung">
    <w:name w:val="Revision"/>
    <w:hidden/>
    <w:uiPriority w:val="99"/>
    <w:semiHidden/>
    <w:rsid w:val="001452D7"/>
    <w:rPr>
      <w:rFonts w:ascii="Times New Roman" w:eastAsia="Times New Roman" w:hAnsi="Times New Roman" w:cs="Times New Roman"/>
    </w:rPr>
  </w:style>
  <w:style w:type="paragraph" w:styleId="Listenabsatz">
    <w:name w:val="List Paragraph"/>
    <w:basedOn w:val="Standard"/>
    <w:uiPriority w:val="34"/>
    <w:qFormat/>
    <w:rsid w:val="00E72BA6"/>
    <w:pPr>
      <w:ind w:left="720"/>
      <w:contextualSpacing/>
    </w:pPr>
  </w:style>
  <w:style w:type="character" w:styleId="BesuchterLink">
    <w:name w:val="FollowedHyperlink"/>
    <w:basedOn w:val="Absatz-Standardschriftart"/>
    <w:uiPriority w:val="99"/>
    <w:semiHidden/>
    <w:unhideWhenUsed/>
    <w:rsid w:val="007C51E2"/>
    <w:rPr>
      <w:color w:val="954F72" w:themeColor="followedHyperlink"/>
      <w:u w:val="single"/>
    </w:rPr>
  </w:style>
  <w:style w:type="character" w:customStyle="1" w:styleId="berschrift1Zchn">
    <w:name w:val="Überschrift 1 Zchn"/>
    <w:basedOn w:val="Absatz-Standardschriftart"/>
    <w:link w:val="berschrift1"/>
    <w:uiPriority w:val="9"/>
    <w:rsid w:val="002F20E1"/>
    <w:rPr>
      <w:rFonts w:ascii="Times New Roman" w:eastAsia="Times New Roman" w:hAnsi="Times New Roman" w:cs="Times New Roman"/>
      <w:b/>
      <w:bCs/>
      <w:kern w:val="36"/>
      <w:sz w:val="48"/>
      <w:szCs w:val="48"/>
      <w:lang w:val="en-GB" w:bidi="ar-SA"/>
    </w:rPr>
  </w:style>
  <w:style w:type="paragraph" w:styleId="StandardWeb">
    <w:name w:val="Normal (Web)"/>
    <w:basedOn w:val="Standard"/>
    <w:uiPriority w:val="99"/>
    <w:unhideWhenUsed/>
    <w:rsid w:val="002F20E1"/>
    <w:pPr>
      <w:spacing w:before="100" w:beforeAutospacing="1" w:after="100" w:afterAutospacing="1"/>
    </w:pPr>
    <w:rPr>
      <w:lang w:bidi="ar-SA"/>
    </w:rPr>
  </w:style>
  <w:style w:type="character" w:styleId="NichtaufgelsteErwhnung">
    <w:name w:val="Unresolved Mention"/>
    <w:basedOn w:val="Absatz-Standardschriftart"/>
    <w:uiPriority w:val="99"/>
    <w:semiHidden/>
    <w:unhideWhenUsed/>
    <w:rsid w:val="002F20E1"/>
    <w:rPr>
      <w:color w:val="605E5C"/>
      <w:shd w:val="clear" w:color="auto" w:fill="E1DFDD"/>
    </w:rPr>
  </w:style>
  <w:style w:type="paragraph" w:customStyle="1" w:styleId="xmsolistparagraph">
    <w:name w:val="xmsolistparagraph"/>
    <w:basedOn w:val="Standard"/>
    <w:rsid w:val="00323EFE"/>
    <w:pPr>
      <w:spacing w:before="100" w:beforeAutospacing="1" w:after="100" w:afterAutospacing="1"/>
    </w:pPr>
    <w:rPr>
      <w:lang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79377">
      <w:bodyDiv w:val="1"/>
      <w:marLeft w:val="0"/>
      <w:marRight w:val="0"/>
      <w:marTop w:val="0"/>
      <w:marBottom w:val="0"/>
      <w:divBdr>
        <w:top w:val="none" w:sz="0" w:space="0" w:color="auto"/>
        <w:left w:val="none" w:sz="0" w:space="0" w:color="auto"/>
        <w:bottom w:val="none" w:sz="0" w:space="0" w:color="auto"/>
        <w:right w:val="none" w:sz="0" w:space="0" w:color="auto"/>
      </w:divBdr>
    </w:div>
    <w:div w:id="124852451">
      <w:bodyDiv w:val="1"/>
      <w:marLeft w:val="0"/>
      <w:marRight w:val="0"/>
      <w:marTop w:val="0"/>
      <w:marBottom w:val="0"/>
      <w:divBdr>
        <w:top w:val="none" w:sz="0" w:space="0" w:color="auto"/>
        <w:left w:val="none" w:sz="0" w:space="0" w:color="auto"/>
        <w:bottom w:val="none" w:sz="0" w:space="0" w:color="auto"/>
        <w:right w:val="none" w:sz="0" w:space="0" w:color="auto"/>
      </w:divBdr>
    </w:div>
    <w:div w:id="178616886">
      <w:bodyDiv w:val="1"/>
      <w:marLeft w:val="0"/>
      <w:marRight w:val="0"/>
      <w:marTop w:val="0"/>
      <w:marBottom w:val="0"/>
      <w:divBdr>
        <w:top w:val="none" w:sz="0" w:space="0" w:color="auto"/>
        <w:left w:val="none" w:sz="0" w:space="0" w:color="auto"/>
        <w:bottom w:val="none" w:sz="0" w:space="0" w:color="auto"/>
        <w:right w:val="none" w:sz="0" w:space="0" w:color="auto"/>
      </w:divBdr>
    </w:div>
    <w:div w:id="200677605">
      <w:bodyDiv w:val="1"/>
      <w:marLeft w:val="0"/>
      <w:marRight w:val="0"/>
      <w:marTop w:val="0"/>
      <w:marBottom w:val="0"/>
      <w:divBdr>
        <w:top w:val="none" w:sz="0" w:space="0" w:color="auto"/>
        <w:left w:val="none" w:sz="0" w:space="0" w:color="auto"/>
        <w:bottom w:val="none" w:sz="0" w:space="0" w:color="auto"/>
        <w:right w:val="none" w:sz="0" w:space="0" w:color="auto"/>
      </w:divBdr>
    </w:div>
    <w:div w:id="304240017">
      <w:bodyDiv w:val="1"/>
      <w:marLeft w:val="0"/>
      <w:marRight w:val="0"/>
      <w:marTop w:val="0"/>
      <w:marBottom w:val="0"/>
      <w:divBdr>
        <w:top w:val="none" w:sz="0" w:space="0" w:color="auto"/>
        <w:left w:val="none" w:sz="0" w:space="0" w:color="auto"/>
        <w:bottom w:val="none" w:sz="0" w:space="0" w:color="auto"/>
        <w:right w:val="none" w:sz="0" w:space="0" w:color="auto"/>
      </w:divBdr>
    </w:div>
    <w:div w:id="308440692">
      <w:bodyDiv w:val="1"/>
      <w:marLeft w:val="0"/>
      <w:marRight w:val="0"/>
      <w:marTop w:val="0"/>
      <w:marBottom w:val="0"/>
      <w:divBdr>
        <w:top w:val="none" w:sz="0" w:space="0" w:color="auto"/>
        <w:left w:val="none" w:sz="0" w:space="0" w:color="auto"/>
        <w:bottom w:val="none" w:sz="0" w:space="0" w:color="auto"/>
        <w:right w:val="none" w:sz="0" w:space="0" w:color="auto"/>
      </w:divBdr>
    </w:div>
    <w:div w:id="368798789">
      <w:bodyDiv w:val="1"/>
      <w:marLeft w:val="0"/>
      <w:marRight w:val="0"/>
      <w:marTop w:val="0"/>
      <w:marBottom w:val="0"/>
      <w:divBdr>
        <w:top w:val="none" w:sz="0" w:space="0" w:color="auto"/>
        <w:left w:val="none" w:sz="0" w:space="0" w:color="auto"/>
        <w:bottom w:val="none" w:sz="0" w:space="0" w:color="auto"/>
        <w:right w:val="none" w:sz="0" w:space="0" w:color="auto"/>
      </w:divBdr>
    </w:div>
    <w:div w:id="368801582">
      <w:bodyDiv w:val="1"/>
      <w:marLeft w:val="0"/>
      <w:marRight w:val="0"/>
      <w:marTop w:val="0"/>
      <w:marBottom w:val="0"/>
      <w:divBdr>
        <w:top w:val="none" w:sz="0" w:space="0" w:color="auto"/>
        <w:left w:val="none" w:sz="0" w:space="0" w:color="auto"/>
        <w:bottom w:val="none" w:sz="0" w:space="0" w:color="auto"/>
        <w:right w:val="none" w:sz="0" w:space="0" w:color="auto"/>
      </w:divBdr>
    </w:div>
    <w:div w:id="560286406">
      <w:bodyDiv w:val="1"/>
      <w:marLeft w:val="0"/>
      <w:marRight w:val="0"/>
      <w:marTop w:val="0"/>
      <w:marBottom w:val="0"/>
      <w:divBdr>
        <w:top w:val="none" w:sz="0" w:space="0" w:color="auto"/>
        <w:left w:val="none" w:sz="0" w:space="0" w:color="auto"/>
        <w:bottom w:val="none" w:sz="0" w:space="0" w:color="auto"/>
        <w:right w:val="none" w:sz="0" w:space="0" w:color="auto"/>
      </w:divBdr>
    </w:div>
    <w:div w:id="561911980">
      <w:bodyDiv w:val="1"/>
      <w:marLeft w:val="0"/>
      <w:marRight w:val="0"/>
      <w:marTop w:val="0"/>
      <w:marBottom w:val="0"/>
      <w:divBdr>
        <w:top w:val="none" w:sz="0" w:space="0" w:color="auto"/>
        <w:left w:val="none" w:sz="0" w:space="0" w:color="auto"/>
        <w:bottom w:val="none" w:sz="0" w:space="0" w:color="auto"/>
        <w:right w:val="none" w:sz="0" w:space="0" w:color="auto"/>
      </w:divBdr>
    </w:div>
    <w:div w:id="577784767">
      <w:bodyDiv w:val="1"/>
      <w:marLeft w:val="0"/>
      <w:marRight w:val="0"/>
      <w:marTop w:val="0"/>
      <w:marBottom w:val="0"/>
      <w:divBdr>
        <w:top w:val="none" w:sz="0" w:space="0" w:color="auto"/>
        <w:left w:val="none" w:sz="0" w:space="0" w:color="auto"/>
        <w:bottom w:val="none" w:sz="0" w:space="0" w:color="auto"/>
        <w:right w:val="none" w:sz="0" w:space="0" w:color="auto"/>
      </w:divBdr>
    </w:div>
    <w:div w:id="582568535">
      <w:bodyDiv w:val="1"/>
      <w:marLeft w:val="0"/>
      <w:marRight w:val="0"/>
      <w:marTop w:val="0"/>
      <w:marBottom w:val="0"/>
      <w:divBdr>
        <w:top w:val="none" w:sz="0" w:space="0" w:color="auto"/>
        <w:left w:val="none" w:sz="0" w:space="0" w:color="auto"/>
        <w:bottom w:val="none" w:sz="0" w:space="0" w:color="auto"/>
        <w:right w:val="none" w:sz="0" w:space="0" w:color="auto"/>
      </w:divBdr>
    </w:div>
    <w:div w:id="814760397">
      <w:bodyDiv w:val="1"/>
      <w:marLeft w:val="0"/>
      <w:marRight w:val="0"/>
      <w:marTop w:val="0"/>
      <w:marBottom w:val="0"/>
      <w:divBdr>
        <w:top w:val="none" w:sz="0" w:space="0" w:color="auto"/>
        <w:left w:val="none" w:sz="0" w:space="0" w:color="auto"/>
        <w:bottom w:val="none" w:sz="0" w:space="0" w:color="auto"/>
        <w:right w:val="none" w:sz="0" w:space="0" w:color="auto"/>
      </w:divBdr>
    </w:div>
    <w:div w:id="845362363">
      <w:bodyDiv w:val="1"/>
      <w:marLeft w:val="0"/>
      <w:marRight w:val="0"/>
      <w:marTop w:val="0"/>
      <w:marBottom w:val="0"/>
      <w:divBdr>
        <w:top w:val="none" w:sz="0" w:space="0" w:color="auto"/>
        <w:left w:val="none" w:sz="0" w:space="0" w:color="auto"/>
        <w:bottom w:val="none" w:sz="0" w:space="0" w:color="auto"/>
        <w:right w:val="none" w:sz="0" w:space="0" w:color="auto"/>
      </w:divBdr>
    </w:div>
    <w:div w:id="859587131">
      <w:bodyDiv w:val="1"/>
      <w:marLeft w:val="0"/>
      <w:marRight w:val="0"/>
      <w:marTop w:val="0"/>
      <w:marBottom w:val="0"/>
      <w:divBdr>
        <w:top w:val="none" w:sz="0" w:space="0" w:color="auto"/>
        <w:left w:val="none" w:sz="0" w:space="0" w:color="auto"/>
        <w:bottom w:val="none" w:sz="0" w:space="0" w:color="auto"/>
        <w:right w:val="none" w:sz="0" w:space="0" w:color="auto"/>
      </w:divBdr>
    </w:div>
    <w:div w:id="867644672">
      <w:bodyDiv w:val="1"/>
      <w:marLeft w:val="0"/>
      <w:marRight w:val="0"/>
      <w:marTop w:val="0"/>
      <w:marBottom w:val="0"/>
      <w:divBdr>
        <w:top w:val="none" w:sz="0" w:space="0" w:color="auto"/>
        <w:left w:val="none" w:sz="0" w:space="0" w:color="auto"/>
        <w:bottom w:val="none" w:sz="0" w:space="0" w:color="auto"/>
        <w:right w:val="none" w:sz="0" w:space="0" w:color="auto"/>
      </w:divBdr>
    </w:div>
    <w:div w:id="896890509">
      <w:bodyDiv w:val="1"/>
      <w:marLeft w:val="0"/>
      <w:marRight w:val="0"/>
      <w:marTop w:val="0"/>
      <w:marBottom w:val="0"/>
      <w:divBdr>
        <w:top w:val="none" w:sz="0" w:space="0" w:color="auto"/>
        <w:left w:val="none" w:sz="0" w:space="0" w:color="auto"/>
        <w:bottom w:val="none" w:sz="0" w:space="0" w:color="auto"/>
        <w:right w:val="none" w:sz="0" w:space="0" w:color="auto"/>
      </w:divBdr>
    </w:div>
    <w:div w:id="934485606">
      <w:bodyDiv w:val="1"/>
      <w:marLeft w:val="0"/>
      <w:marRight w:val="0"/>
      <w:marTop w:val="0"/>
      <w:marBottom w:val="0"/>
      <w:divBdr>
        <w:top w:val="none" w:sz="0" w:space="0" w:color="auto"/>
        <w:left w:val="none" w:sz="0" w:space="0" w:color="auto"/>
        <w:bottom w:val="none" w:sz="0" w:space="0" w:color="auto"/>
        <w:right w:val="none" w:sz="0" w:space="0" w:color="auto"/>
      </w:divBdr>
    </w:div>
    <w:div w:id="960385383">
      <w:bodyDiv w:val="1"/>
      <w:marLeft w:val="0"/>
      <w:marRight w:val="0"/>
      <w:marTop w:val="0"/>
      <w:marBottom w:val="0"/>
      <w:divBdr>
        <w:top w:val="none" w:sz="0" w:space="0" w:color="auto"/>
        <w:left w:val="none" w:sz="0" w:space="0" w:color="auto"/>
        <w:bottom w:val="none" w:sz="0" w:space="0" w:color="auto"/>
        <w:right w:val="none" w:sz="0" w:space="0" w:color="auto"/>
      </w:divBdr>
    </w:div>
    <w:div w:id="1042172955">
      <w:bodyDiv w:val="1"/>
      <w:marLeft w:val="0"/>
      <w:marRight w:val="0"/>
      <w:marTop w:val="0"/>
      <w:marBottom w:val="0"/>
      <w:divBdr>
        <w:top w:val="none" w:sz="0" w:space="0" w:color="auto"/>
        <w:left w:val="none" w:sz="0" w:space="0" w:color="auto"/>
        <w:bottom w:val="none" w:sz="0" w:space="0" w:color="auto"/>
        <w:right w:val="none" w:sz="0" w:space="0" w:color="auto"/>
      </w:divBdr>
    </w:div>
    <w:div w:id="1132015326">
      <w:bodyDiv w:val="1"/>
      <w:marLeft w:val="0"/>
      <w:marRight w:val="0"/>
      <w:marTop w:val="0"/>
      <w:marBottom w:val="0"/>
      <w:divBdr>
        <w:top w:val="none" w:sz="0" w:space="0" w:color="auto"/>
        <w:left w:val="none" w:sz="0" w:space="0" w:color="auto"/>
        <w:bottom w:val="none" w:sz="0" w:space="0" w:color="auto"/>
        <w:right w:val="none" w:sz="0" w:space="0" w:color="auto"/>
      </w:divBdr>
    </w:div>
    <w:div w:id="1196771489">
      <w:bodyDiv w:val="1"/>
      <w:marLeft w:val="0"/>
      <w:marRight w:val="0"/>
      <w:marTop w:val="0"/>
      <w:marBottom w:val="0"/>
      <w:divBdr>
        <w:top w:val="none" w:sz="0" w:space="0" w:color="auto"/>
        <w:left w:val="none" w:sz="0" w:space="0" w:color="auto"/>
        <w:bottom w:val="none" w:sz="0" w:space="0" w:color="auto"/>
        <w:right w:val="none" w:sz="0" w:space="0" w:color="auto"/>
      </w:divBdr>
    </w:div>
    <w:div w:id="1205631469">
      <w:bodyDiv w:val="1"/>
      <w:marLeft w:val="0"/>
      <w:marRight w:val="0"/>
      <w:marTop w:val="0"/>
      <w:marBottom w:val="0"/>
      <w:divBdr>
        <w:top w:val="none" w:sz="0" w:space="0" w:color="auto"/>
        <w:left w:val="none" w:sz="0" w:space="0" w:color="auto"/>
        <w:bottom w:val="none" w:sz="0" w:space="0" w:color="auto"/>
        <w:right w:val="none" w:sz="0" w:space="0" w:color="auto"/>
      </w:divBdr>
    </w:div>
    <w:div w:id="1218854103">
      <w:bodyDiv w:val="1"/>
      <w:marLeft w:val="0"/>
      <w:marRight w:val="0"/>
      <w:marTop w:val="0"/>
      <w:marBottom w:val="0"/>
      <w:divBdr>
        <w:top w:val="none" w:sz="0" w:space="0" w:color="auto"/>
        <w:left w:val="none" w:sz="0" w:space="0" w:color="auto"/>
        <w:bottom w:val="none" w:sz="0" w:space="0" w:color="auto"/>
        <w:right w:val="none" w:sz="0" w:space="0" w:color="auto"/>
      </w:divBdr>
    </w:div>
    <w:div w:id="1517769524">
      <w:bodyDiv w:val="1"/>
      <w:marLeft w:val="0"/>
      <w:marRight w:val="0"/>
      <w:marTop w:val="0"/>
      <w:marBottom w:val="0"/>
      <w:divBdr>
        <w:top w:val="none" w:sz="0" w:space="0" w:color="auto"/>
        <w:left w:val="none" w:sz="0" w:space="0" w:color="auto"/>
        <w:bottom w:val="none" w:sz="0" w:space="0" w:color="auto"/>
        <w:right w:val="none" w:sz="0" w:space="0" w:color="auto"/>
      </w:divBdr>
    </w:div>
    <w:div w:id="1522670244">
      <w:bodyDiv w:val="1"/>
      <w:marLeft w:val="0"/>
      <w:marRight w:val="0"/>
      <w:marTop w:val="0"/>
      <w:marBottom w:val="0"/>
      <w:divBdr>
        <w:top w:val="none" w:sz="0" w:space="0" w:color="auto"/>
        <w:left w:val="none" w:sz="0" w:space="0" w:color="auto"/>
        <w:bottom w:val="none" w:sz="0" w:space="0" w:color="auto"/>
        <w:right w:val="none" w:sz="0" w:space="0" w:color="auto"/>
      </w:divBdr>
    </w:div>
    <w:div w:id="1682658338">
      <w:bodyDiv w:val="1"/>
      <w:marLeft w:val="0"/>
      <w:marRight w:val="0"/>
      <w:marTop w:val="0"/>
      <w:marBottom w:val="0"/>
      <w:divBdr>
        <w:top w:val="none" w:sz="0" w:space="0" w:color="auto"/>
        <w:left w:val="none" w:sz="0" w:space="0" w:color="auto"/>
        <w:bottom w:val="none" w:sz="0" w:space="0" w:color="auto"/>
        <w:right w:val="none" w:sz="0" w:space="0" w:color="auto"/>
      </w:divBdr>
    </w:div>
    <w:div w:id="1748722048">
      <w:bodyDiv w:val="1"/>
      <w:marLeft w:val="0"/>
      <w:marRight w:val="0"/>
      <w:marTop w:val="0"/>
      <w:marBottom w:val="0"/>
      <w:divBdr>
        <w:top w:val="none" w:sz="0" w:space="0" w:color="auto"/>
        <w:left w:val="none" w:sz="0" w:space="0" w:color="auto"/>
        <w:bottom w:val="none" w:sz="0" w:space="0" w:color="auto"/>
        <w:right w:val="none" w:sz="0" w:space="0" w:color="auto"/>
      </w:divBdr>
    </w:div>
    <w:div w:id="1784154029">
      <w:bodyDiv w:val="1"/>
      <w:marLeft w:val="0"/>
      <w:marRight w:val="0"/>
      <w:marTop w:val="0"/>
      <w:marBottom w:val="0"/>
      <w:divBdr>
        <w:top w:val="none" w:sz="0" w:space="0" w:color="auto"/>
        <w:left w:val="none" w:sz="0" w:space="0" w:color="auto"/>
        <w:bottom w:val="none" w:sz="0" w:space="0" w:color="auto"/>
        <w:right w:val="none" w:sz="0" w:space="0" w:color="auto"/>
      </w:divBdr>
      <w:divsChild>
        <w:div w:id="1385905441">
          <w:marLeft w:val="0"/>
          <w:marRight w:val="0"/>
          <w:marTop w:val="0"/>
          <w:marBottom w:val="0"/>
          <w:divBdr>
            <w:top w:val="none" w:sz="0" w:space="0" w:color="auto"/>
            <w:left w:val="none" w:sz="0" w:space="0" w:color="auto"/>
            <w:bottom w:val="none" w:sz="0" w:space="0" w:color="auto"/>
            <w:right w:val="none" w:sz="0" w:space="0" w:color="auto"/>
          </w:divBdr>
        </w:div>
        <w:div w:id="1554195840">
          <w:marLeft w:val="0"/>
          <w:marRight w:val="0"/>
          <w:marTop w:val="0"/>
          <w:marBottom w:val="0"/>
          <w:divBdr>
            <w:top w:val="none" w:sz="0" w:space="0" w:color="auto"/>
            <w:left w:val="none" w:sz="0" w:space="0" w:color="auto"/>
            <w:bottom w:val="none" w:sz="0" w:space="0" w:color="auto"/>
            <w:right w:val="none" w:sz="0" w:space="0" w:color="auto"/>
          </w:divBdr>
        </w:div>
        <w:div w:id="1190798537">
          <w:marLeft w:val="0"/>
          <w:marRight w:val="0"/>
          <w:marTop w:val="0"/>
          <w:marBottom w:val="0"/>
          <w:divBdr>
            <w:top w:val="none" w:sz="0" w:space="0" w:color="auto"/>
            <w:left w:val="none" w:sz="0" w:space="0" w:color="auto"/>
            <w:bottom w:val="none" w:sz="0" w:space="0" w:color="auto"/>
            <w:right w:val="none" w:sz="0" w:space="0" w:color="auto"/>
          </w:divBdr>
        </w:div>
        <w:div w:id="2039814240">
          <w:marLeft w:val="0"/>
          <w:marRight w:val="0"/>
          <w:marTop w:val="0"/>
          <w:marBottom w:val="0"/>
          <w:divBdr>
            <w:top w:val="none" w:sz="0" w:space="0" w:color="auto"/>
            <w:left w:val="none" w:sz="0" w:space="0" w:color="auto"/>
            <w:bottom w:val="none" w:sz="0" w:space="0" w:color="auto"/>
            <w:right w:val="none" w:sz="0" w:space="0" w:color="auto"/>
          </w:divBdr>
        </w:div>
        <w:div w:id="820972142">
          <w:marLeft w:val="0"/>
          <w:marRight w:val="0"/>
          <w:marTop w:val="0"/>
          <w:marBottom w:val="0"/>
          <w:divBdr>
            <w:top w:val="none" w:sz="0" w:space="0" w:color="auto"/>
            <w:left w:val="none" w:sz="0" w:space="0" w:color="auto"/>
            <w:bottom w:val="none" w:sz="0" w:space="0" w:color="auto"/>
            <w:right w:val="none" w:sz="0" w:space="0" w:color="auto"/>
          </w:divBdr>
        </w:div>
        <w:div w:id="1917128522">
          <w:marLeft w:val="0"/>
          <w:marRight w:val="0"/>
          <w:marTop w:val="0"/>
          <w:marBottom w:val="0"/>
          <w:divBdr>
            <w:top w:val="none" w:sz="0" w:space="0" w:color="auto"/>
            <w:left w:val="none" w:sz="0" w:space="0" w:color="auto"/>
            <w:bottom w:val="none" w:sz="0" w:space="0" w:color="auto"/>
            <w:right w:val="none" w:sz="0" w:space="0" w:color="auto"/>
          </w:divBdr>
        </w:div>
        <w:div w:id="432672051">
          <w:marLeft w:val="0"/>
          <w:marRight w:val="0"/>
          <w:marTop w:val="0"/>
          <w:marBottom w:val="0"/>
          <w:divBdr>
            <w:top w:val="none" w:sz="0" w:space="0" w:color="auto"/>
            <w:left w:val="none" w:sz="0" w:space="0" w:color="auto"/>
            <w:bottom w:val="none" w:sz="0" w:space="0" w:color="auto"/>
            <w:right w:val="none" w:sz="0" w:space="0" w:color="auto"/>
          </w:divBdr>
        </w:div>
        <w:div w:id="577521086">
          <w:marLeft w:val="0"/>
          <w:marRight w:val="0"/>
          <w:marTop w:val="0"/>
          <w:marBottom w:val="0"/>
          <w:divBdr>
            <w:top w:val="none" w:sz="0" w:space="0" w:color="auto"/>
            <w:left w:val="none" w:sz="0" w:space="0" w:color="auto"/>
            <w:bottom w:val="none" w:sz="0" w:space="0" w:color="auto"/>
            <w:right w:val="none" w:sz="0" w:space="0" w:color="auto"/>
          </w:divBdr>
        </w:div>
        <w:div w:id="1392269958">
          <w:marLeft w:val="0"/>
          <w:marRight w:val="0"/>
          <w:marTop w:val="0"/>
          <w:marBottom w:val="0"/>
          <w:divBdr>
            <w:top w:val="none" w:sz="0" w:space="0" w:color="auto"/>
            <w:left w:val="none" w:sz="0" w:space="0" w:color="auto"/>
            <w:bottom w:val="none" w:sz="0" w:space="0" w:color="auto"/>
            <w:right w:val="none" w:sz="0" w:space="0" w:color="auto"/>
          </w:divBdr>
        </w:div>
      </w:divsChild>
    </w:div>
    <w:div w:id="1859267616">
      <w:bodyDiv w:val="1"/>
      <w:marLeft w:val="0"/>
      <w:marRight w:val="0"/>
      <w:marTop w:val="0"/>
      <w:marBottom w:val="0"/>
      <w:divBdr>
        <w:top w:val="none" w:sz="0" w:space="0" w:color="auto"/>
        <w:left w:val="none" w:sz="0" w:space="0" w:color="auto"/>
        <w:bottom w:val="none" w:sz="0" w:space="0" w:color="auto"/>
        <w:right w:val="none" w:sz="0" w:space="0" w:color="auto"/>
      </w:divBdr>
    </w:div>
    <w:div w:id="18795840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log.adamhall.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adamhall.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adamhall.com/de-de"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Cher" typeface="Plantagenet Cherokee"/>
        <a:font script="Yiii" typeface="Microsoft Yi Baiti"/>
        <a:font script="Thaa" typeface="MV Boli"/>
        <a:font script="Syrc" typeface="Estrangelo Edessa"/>
        <a:font script="Mong" typeface="Mongolian Baiti"/>
        <a:font script="Viet" typeface="Times New Roman"/>
        <a:font script="Uigh" typeface="Microsoft Uighur"/>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644</Words>
  <Characters>4061</Characters>
  <Application>Microsoft Office Word</Application>
  <DocSecurity>0</DocSecurity>
  <Lines>33</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Adam Hall GmbH</Company>
  <LinksUpToDate>false</LinksUpToDate>
  <CharactersWithSpaces>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Richard Morgan</dc:creator>
  <cp:keywords>docId:FDBA92B536FB2FFEAF51C1D7B52507F4</cp:keywords>
  <cp:lastModifiedBy>Elisa Posteraro</cp:lastModifiedBy>
  <cp:revision>21</cp:revision>
  <cp:lastPrinted>2019-01-10T17:28:00Z</cp:lastPrinted>
  <dcterms:created xsi:type="dcterms:W3CDTF">2024-01-15T08:42:00Z</dcterms:created>
  <dcterms:modified xsi:type="dcterms:W3CDTF">2024-05-08T10:23:00Z</dcterms:modified>
</cp:coreProperties>
</file>