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D5F77" w14:textId="77777777"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6304112D" w14:textId="77777777" w:rsidR="004330C6" w:rsidRPr="00DB37E7" w:rsidRDefault="004330C6" w:rsidP="003817D3">
      <w:pPr>
        <w:rPr>
          <w:rFonts w:ascii="Arial" w:hAnsi="Arial"/>
          <w:b/>
          <w:color w:val="000000" w:themeColor="text1"/>
          <w:sz w:val="28"/>
          <w:bdr w:val="none" w:sz="0" w:space="0" w:color="auto" w:frame="1"/>
        </w:rPr>
      </w:pPr>
    </w:p>
    <w:p w14:paraId="2E13C6FD" w14:textId="28AD4265" w:rsidR="005E4A8A" w:rsidRPr="000D5769" w:rsidRDefault="000D5769" w:rsidP="005E4A8A">
      <w:pPr>
        <w:rPr>
          <w:rFonts w:ascii="Calibri" w:hAnsi="Calibri" w:cs="Calibri"/>
          <w:sz w:val="44"/>
          <w:szCs w:val="44"/>
        </w:rPr>
      </w:pPr>
      <w:r w:rsidRPr="000D5769">
        <w:rPr>
          <w:rFonts w:ascii="Calibri" w:hAnsi="Calibri" w:cs="Calibri"/>
          <w:b/>
          <w:bCs/>
          <w:sz w:val="44"/>
          <w:szCs w:val="44"/>
        </w:rPr>
        <w:t>Preisgekröntes Produktdesign</w:t>
      </w:r>
      <w:r w:rsidR="005E4A8A" w:rsidRPr="000D5769">
        <w:rPr>
          <w:rFonts w:ascii="Calibri" w:hAnsi="Calibri" w:cs="Calibri"/>
          <w:b/>
          <w:bCs/>
          <w:sz w:val="44"/>
          <w:szCs w:val="44"/>
        </w:rPr>
        <w:t xml:space="preserve"> – </w:t>
      </w:r>
      <w:r w:rsidR="00C847CC">
        <w:rPr>
          <w:rFonts w:ascii="Calibri" w:hAnsi="Calibri" w:cs="Calibri"/>
          <w:b/>
          <w:bCs/>
          <w:sz w:val="44"/>
          <w:szCs w:val="44"/>
        </w:rPr>
        <w:br/>
      </w:r>
      <w:r w:rsidR="00AF3B86">
        <w:rPr>
          <w:rFonts w:ascii="Calibri" w:hAnsi="Calibri" w:cs="Calibri"/>
          <w:b/>
          <w:bCs/>
          <w:sz w:val="44"/>
          <w:szCs w:val="44"/>
        </w:rPr>
        <w:t>Red Dot Award: Product</w:t>
      </w:r>
      <w:r w:rsidR="00DB4E20" w:rsidRPr="000D5769">
        <w:rPr>
          <w:rFonts w:ascii="Calibri" w:hAnsi="Calibri" w:cs="Calibri"/>
          <w:b/>
          <w:bCs/>
          <w:sz w:val="44"/>
          <w:szCs w:val="44"/>
        </w:rPr>
        <w:t xml:space="preserve"> Design </w:t>
      </w:r>
      <w:r w:rsidR="00D50DC3" w:rsidRPr="000D5769">
        <w:rPr>
          <w:rFonts w:ascii="Calibri" w:hAnsi="Calibri" w:cs="Calibri"/>
          <w:b/>
          <w:bCs/>
          <w:sz w:val="44"/>
          <w:szCs w:val="44"/>
        </w:rPr>
        <w:t xml:space="preserve">2020 </w:t>
      </w:r>
      <w:r w:rsidR="0047211F">
        <w:rPr>
          <w:rFonts w:ascii="Calibri" w:hAnsi="Calibri" w:cs="Calibri"/>
          <w:b/>
          <w:bCs/>
          <w:sz w:val="44"/>
          <w:szCs w:val="44"/>
        </w:rPr>
        <w:br/>
      </w:r>
      <w:r w:rsidR="00DB4E20" w:rsidRPr="000D5769">
        <w:rPr>
          <w:rFonts w:ascii="Calibri" w:hAnsi="Calibri" w:cs="Calibri"/>
          <w:b/>
          <w:bCs/>
          <w:sz w:val="44"/>
          <w:szCs w:val="44"/>
        </w:rPr>
        <w:t xml:space="preserve">für </w:t>
      </w:r>
      <w:r w:rsidR="00AF3B86">
        <w:rPr>
          <w:rFonts w:ascii="Calibri" w:hAnsi="Calibri" w:cs="Calibri"/>
          <w:b/>
          <w:bCs/>
          <w:sz w:val="44"/>
          <w:szCs w:val="44"/>
        </w:rPr>
        <w:t>Cameo F4 und Palmer MONICON</w:t>
      </w:r>
      <w:r w:rsidR="005B3354">
        <w:rPr>
          <w:rFonts w:ascii="Calibri" w:hAnsi="Calibri" w:cs="Calibri"/>
          <w:b/>
          <w:bCs/>
          <w:sz w:val="44"/>
          <w:szCs w:val="44"/>
        </w:rPr>
        <w:t xml:space="preserve"> XL</w:t>
      </w:r>
    </w:p>
    <w:p w14:paraId="47C59101" w14:textId="77777777" w:rsidR="00983DED" w:rsidRPr="000D5769" w:rsidRDefault="00983DED" w:rsidP="00983DED">
      <w:pPr>
        <w:rPr>
          <w:rFonts w:ascii="Calibri" w:hAnsi="Calibri" w:cs="Arial"/>
          <w:b/>
          <w:bCs/>
          <w:color w:val="0D0D0D" w:themeColor="text1" w:themeTint="F2"/>
          <w:szCs w:val="26"/>
          <w:bdr w:val="none" w:sz="0" w:space="0" w:color="auto" w:frame="1"/>
        </w:rPr>
      </w:pPr>
    </w:p>
    <w:p w14:paraId="791D99BB" w14:textId="1DE3A57E" w:rsidR="00032F42" w:rsidRPr="003F1533" w:rsidRDefault="00983DED" w:rsidP="00767C72">
      <w:pPr>
        <w:rPr>
          <w:b/>
          <w:sz w:val="22"/>
          <w:szCs w:val="22"/>
          <w:lang w:eastAsia="zh-CN" w:bidi="ar-SA"/>
        </w:rPr>
      </w:pPr>
      <w:r w:rsidRPr="003F1533">
        <w:rPr>
          <w:rFonts w:ascii="Calibri" w:hAnsi="Calibri" w:cs="Calibri"/>
          <w:b/>
          <w:bCs/>
          <w:color w:val="0D0D0D" w:themeColor="text1" w:themeTint="F2"/>
          <w:sz w:val="22"/>
          <w:szCs w:val="22"/>
          <w:bdr w:val="none" w:sz="0" w:space="0" w:color="auto" w:frame="1"/>
        </w:rPr>
        <w:t xml:space="preserve">Neu-Anspach, Deutschland – </w:t>
      </w:r>
      <w:r w:rsidR="00290BF8" w:rsidRPr="003F1533">
        <w:rPr>
          <w:rFonts w:ascii="Calibri" w:hAnsi="Calibri" w:cs="Calibri"/>
          <w:b/>
          <w:bCs/>
          <w:color w:val="0D0D0D" w:themeColor="text1" w:themeTint="F2"/>
          <w:sz w:val="22"/>
          <w:szCs w:val="22"/>
          <w:bdr w:val="none" w:sz="0" w:space="0" w:color="auto" w:frame="1"/>
        </w:rPr>
        <w:t>15</w:t>
      </w:r>
      <w:r w:rsidR="001F5139" w:rsidRPr="003F1533">
        <w:rPr>
          <w:rFonts w:ascii="Calibri" w:hAnsi="Calibri" w:cs="Calibri"/>
          <w:b/>
          <w:bCs/>
          <w:color w:val="0D0D0D" w:themeColor="text1" w:themeTint="F2"/>
          <w:sz w:val="22"/>
          <w:szCs w:val="22"/>
          <w:bdr w:val="none" w:sz="0" w:space="0" w:color="auto" w:frame="1"/>
        </w:rPr>
        <w:t xml:space="preserve">. </w:t>
      </w:r>
      <w:r w:rsidR="00290BF8" w:rsidRPr="003F1533">
        <w:rPr>
          <w:rFonts w:ascii="Calibri" w:hAnsi="Calibri" w:cs="Calibri"/>
          <w:b/>
          <w:bCs/>
          <w:sz w:val="22"/>
          <w:szCs w:val="22"/>
          <w:bdr w:val="none" w:sz="0" w:space="0" w:color="auto" w:frame="1"/>
        </w:rPr>
        <w:t>April</w:t>
      </w:r>
      <w:r w:rsidRPr="003F1533">
        <w:rPr>
          <w:rFonts w:ascii="Calibri" w:hAnsi="Calibri" w:cs="Calibri"/>
          <w:b/>
          <w:bCs/>
          <w:sz w:val="22"/>
          <w:szCs w:val="22"/>
          <w:bdr w:val="none" w:sz="0" w:space="0" w:color="auto" w:frame="1"/>
        </w:rPr>
        <w:t xml:space="preserve"> </w:t>
      </w:r>
      <w:r w:rsidR="005B3354" w:rsidRPr="003F1533">
        <w:rPr>
          <w:rFonts w:ascii="Calibri" w:hAnsi="Calibri" w:cs="Calibri"/>
          <w:b/>
          <w:bCs/>
          <w:sz w:val="22"/>
          <w:szCs w:val="22"/>
          <w:bdr w:val="none" w:sz="0" w:space="0" w:color="auto" w:frame="1"/>
        </w:rPr>
        <w:t>20</w:t>
      </w:r>
      <w:r w:rsidRPr="003F1533">
        <w:rPr>
          <w:rFonts w:ascii="Calibri" w:hAnsi="Calibri" w:cs="Calibri"/>
          <w:b/>
          <w:bCs/>
          <w:sz w:val="22"/>
          <w:szCs w:val="22"/>
          <w:bdr w:val="none" w:sz="0" w:space="0" w:color="auto" w:frame="1"/>
        </w:rPr>
        <w:t xml:space="preserve">20 </w:t>
      </w:r>
      <w:r w:rsidRPr="003F1533">
        <w:rPr>
          <w:rFonts w:ascii="Calibri" w:hAnsi="Calibri" w:cs="Calibri"/>
          <w:b/>
          <w:bCs/>
          <w:color w:val="0D0D0D" w:themeColor="text1" w:themeTint="F2"/>
          <w:sz w:val="22"/>
          <w:szCs w:val="22"/>
          <w:bdr w:val="none" w:sz="0" w:space="0" w:color="auto" w:frame="1"/>
        </w:rPr>
        <w:t xml:space="preserve">– </w:t>
      </w:r>
      <w:r w:rsidR="005B3354" w:rsidRPr="003F1533">
        <w:rPr>
          <w:rFonts w:ascii="Calibri" w:hAnsi="Calibri" w:cs="Calibri"/>
          <w:b/>
          <w:color w:val="0D0D0D" w:themeColor="text1" w:themeTint="F2"/>
          <w:sz w:val="22"/>
          <w:szCs w:val="22"/>
          <w:bdr w:val="none" w:sz="0" w:space="0" w:color="auto" w:frame="1"/>
        </w:rPr>
        <w:t>A</w:t>
      </w:r>
      <w:r w:rsidR="005B3354" w:rsidRPr="003F1533">
        <w:rPr>
          <w:rFonts w:ascii="Calibri" w:hAnsi="Calibri" w:cs="Calibri"/>
          <w:b/>
          <w:sz w:val="22"/>
          <w:szCs w:val="22"/>
        </w:rPr>
        <w:t xml:space="preserve">uch 2020 </w:t>
      </w:r>
      <w:r w:rsidR="00977E97" w:rsidRPr="003F1533">
        <w:rPr>
          <w:rFonts w:ascii="Calibri" w:hAnsi="Calibri" w:cs="Calibri"/>
          <w:b/>
          <w:sz w:val="22"/>
          <w:szCs w:val="22"/>
        </w:rPr>
        <w:t xml:space="preserve">kann sich die Adam Hall Group über mehrere Red Dot Awards in der Kategorie Product Design freuen. </w:t>
      </w:r>
      <w:r w:rsidR="00D50DC3" w:rsidRPr="003F1533">
        <w:rPr>
          <w:rFonts w:ascii="Calibri" w:hAnsi="Calibri" w:cs="Calibri"/>
          <w:b/>
          <w:sz w:val="22"/>
          <w:szCs w:val="22"/>
        </w:rPr>
        <w:t>Mit de</w:t>
      </w:r>
      <w:r w:rsidR="006D19EB" w:rsidRPr="003F1533">
        <w:rPr>
          <w:rFonts w:ascii="Calibri" w:hAnsi="Calibri" w:cs="Calibri"/>
          <w:b/>
          <w:sz w:val="22"/>
          <w:szCs w:val="22"/>
        </w:rPr>
        <w:t xml:space="preserve">n </w:t>
      </w:r>
      <w:r w:rsidR="0057222B" w:rsidRPr="003F1533">
        <w:rPr>
          <w:rFonts w:ascii="Calibri" w:hAnsi="Calibri" w:cs="Calibri"/>
          <w:b/>
          <w:sz w:val="22"/>
          <w:szCs w:val="22"/>
          <w:lang w:eastAsia="zh-CN" w:bidi="ar-SA"/>
        </w:rPr>
        <w:t>LED Fresnel-Spotlight</w:t>
      </w:r>
      <w:r w:rsidR="0057222B" w:rsidRPr="003F1533">
        <w:rPr>
          <w:rFonts w:ascii="Calibri" w:hAnsi="Calibri" w:cs="Calibri"/>
          <w:b/>
          <w:sz w:val="22"/>
          <w:szCs w:val="22"/>
        </w:rPr>
        <w:t>s der</w:t>
      </w:r>
      <w:r w:rsidR="00D50DC3" w:rsidRPr="003F1533">
        <w:rPr>
          <w:rFonts w:ascii="Calibri" w:hAnsi="Calibri" w:cs="Calibri"/>
          <w:b/>
          <w:sz w:val="22"/>
          <w:szCs w:val="22"/>
        </w:rPr>
        <w:t xml:space="preserve"> Cameo </w:t>
      </w:r>
      <w:r w:rsidR="00F07A91" w:rsidRPr="003F1533">
        <w:rPr>
          <w:rFonts w:ascii="Calibri" w:hAnsi="Calibri" w:cs="Calibri"/>
          <w:b/>
          <w:sz w:val="22"/>
          <w:szCs w:val="22"/>
        </w:rPr>
        <w:t>F4</w:t>
      </w:r>
      <w:r w:rsidR="0057222B" w:rsidRPr="003F1533">
        <w:rPr>
          <w:rFonts w:ascii="Calibri" w:hAnsi="Calibri" w:cs="Calibri"/>
          <w:b/>
          <w:sz w:val="22"/>
          <w:szCs w:val="22"/>
        </w:rPr>
        <w:t xml:space="preserve">-Serie, dem Palmer MONICON XL Monitor-Controller und den Palmer STUDIMON 5 Studio-Monitoren </w:t>
      </w:r>
      <w:r w:rsidR="00D50DC3" w:rsidRPr="003F1533">
        <w:rPr>
          <w:rFonts w:ascii="Calibri" w:hAnsi="Calibri" w:cs="Calibri"/>
          <w:b/>
          <w:sz w:val="22"/>
          <w:szCs w:val="22"/>
        </w:rPr>
        <w:t xml:space="preserve">wurden gleich </w:t>
      </w:r>
      <w:r w:rsidR="0057222B" w:rsidRPr="003F1533">
        <w:rPr>
          <w:rFonts w:ascii="Calibri" w:hAnsi="Calibri" w:cs="Calibri"/>
          <w:b/>
          <w:sz w:val="22"/>
          <w:szCs w:val="22"/>
        </w:rPr>
        <w:t>drei</w:t>
      </w:r>
      <w:r w:rsidR="00D50DC3" w:rsidRPr="003F1533">
        <w:rPr>
          <w:rFonts w:ascii="Calibri" w:hAnsi="Calibri" w:cs="Calibri"/>
          <w:b/>
          <w:sz w:val="22"/>
          <w:szCs w:val="22"/>
        </w:rPr>
        <w:t xml:space="preserve"> Produkte mit </w:t>
      </w:r>
      <w:r w:rsidR="00556C49" w:rsidRPr="003F1533">
        <w:rPr>
          <w:rFonts w:ascii="Calibri" w:hAnsi="Calibri" w:cs="Calibri"/>
          <w:b/>
          <w:sz w:val="22"/>
          <w:szCs w:val="22"/>
        </w:rPr>
        <w:t>de</w:t>
      </w:r>
      <w:r w:rsidR="00032F42" w:rsidRPr="003F1533">
        <w:rPr>
          <w:rFonts w:ascii="Calibri" w:hAnsi="Calibri" w:cs="Calibri"/>
          <w:b/>
          <w:sz w:val="22"/>
          <w:szCs w:val="22"/>
        </w:rPr>
        <w:t>m</w:t>
      </w:r>
      <w:r w:rsidR="00556C49" w:rsidRPr="003F1533">
        <w:rPr>
          <w:rFonts w:ascii="Calibri" w:hAnsi="Calibri" w:cs="Calibri"/>
          <w:b/>
          <w:sz w:val="22"/>
          <w:szCs w:val="22"/>
        </w:rPr>
        <w:t xml:space="preserve"> </w:t>
      </w:r>
      <w:r w:rsidR="00032F42" w:rsidRPr="003F1533">
        <w:rPr>
          <w:rFonts w:ascii="Calibri" w:hAnsi="Calibri" w:cs="Calibri"/>
          <w:b/>
          <w:sz w:val="22"/>
          <w:szCs w:val="22"/>
        </w:rPr>
        <w:t xml:space="preserve">international </w:t>
      </w:r>
      <w:r w:rsidR="00556C49" w:rsidRPr="003F1533">
        <w:rPr>
          <w:rFonts w:ascii="Calibri" w:hAnsi="Calibri" w:cs="Calibri"/>
          <w:b/>
          <w:sz w:val="22"/>
          <w:szCs w:val="22"/>
        </w:rPr>
        <w:t xml:space="preserve">renommierten </w:t>
      </w:r>
      <w:r w:rsidR="0057222B" w:rsidRPr="003F1533">
        <w:rPr>
          <w:rFonts w:ascii="Calibri" w:hAnsi="Calibri" w:cs="Calibri"/>
          <w:b/>
          <w:sz w:val="22"/>
          <w:szCs w:val="22"/>
        </w:rPr>
        <w:t>Red Dot Award</w:t>
      </w:r>
      <w:r w:rsidR="00D50DC3" w:rsidRPr="003F1533">
        <w:rPr>
          <w:rFonts w:ascii="Calibri" w:hAnsi="Calibri" w:cs="Calibri"/>
          <w:b/>
          <w:sz w:val="22"/>
          <w:szCs w:val="22"/>
        </w:rPr>
        <w:t xml:space="preserve"> 2020 </w:t>
      </w:r>
      <w:r w:rsidR="00556C49" w:rsidRPr="003F1533">
        <w:rPr>
          <w:rFonts w:ascii="Calibri" w:hAnsi="Calibri" w:cs="Calibri"/>
          <w:b/>
          <w:sz w:val="22"/>
          <w:szCs w:val="22"/>
        </w:rPr>
        <w:t>ausgezeichnet.</w:t>
      </w:r>
      <w:r w:rsidR="00556C49" w:rsidRPr="003F1533">
        <w:rPr>
          <w:rFonts w:ascii="Calibri" w:hAnsi="Calibri" w:cs="Calibri"/>
          <w:b/>
          <w:color w:val="000000" w:themeColor="text1"/>
          <w:sz w:val="22"/>
          <w:szCs w:val="22"/>
        </w:rPr>
        <w:t xml:space="preserve"> </w:t>
      </w:r>
    </w:p>
    <w:p w14:paraId="5B52A1FE" w14:textId="0C1D67B7" w:rsidR="00600003" w:rsidRPr="00E93747" w:rsidRDefault="00600003" w:rsidP="00767C72">
      <w:pPr>
        <w:rPr>
          <w:rFonts w:ascii="Calibri" w:hAnsi="Calibri" w:cs="Calibri"/>
          <w:color w:val="000000" w:themeColor="text1"/>
          <w:sz w:val="22"/>
          <w:szCs w:val="22"/>
        </w:rPr>
      </w:pPr>
    </w:p>
    <w:p w14:paraId="059AB537" w14:textId="1BD52155" w:rsidR="00B16EDF" w:rsidRDefault="00B16EDF" w:rsidP="00767C72">
      <w:pPr>
        <w:pStyle w:val="Fuzeile"/>
        <w:rPr>
          <w:rFonts w:ascii="Calibri" w:hAnsi="Calibri" w:cs="Calibri"/>
          <w:iCs/>
          <w:color w:val="000000"/>
          <w:sz w:val="22"/>
          <w:szCs w:val="22"/>
        </w:rPr>
      </w:pPr>
      <w:r w:rsidRPr="00E93747">
        <w:rPr>
          <w:rFonts w:ascii="Calibri" w:hAnsi="Calibri" w:cs="Calibri"/>
          <w:iCs/>
          <w:sz w:val="22"/>
          <w:szCs w:val="22"/>
        </w:rPr>
        <w:t xml:space="preserve">Mit </w:t>
      </w:r>
      <w:r w:rsidRPr="00E93747">
        <w:rPr>
          <w:rFonts w:ascii="Calibri" w:hAnsi="Calibri" w:cs="Calibri"/>
          <w:iCs/>
          <w:color w:val="000000"/>
          <w:sz w:val="22"/>
          <w:szCs w:val="22"/>
        </w:rPr>
        <w:t xml:space="preserve">der erneuten Auszeichnung durch den </w:t>
      </w:r>
      <w:r w:rsidR="00A9122B" w:rsidRPr="00E93747">
        <w:rPr>
          <w:rFonts w:ascii="Calibri" w:hAnsi="Calibri" w:cs="Calibri"/>
          <w:iCs/>
          <w:color w:val="000000"/>
          <w:sz w:val="22"/>
          <w:szCs w:val="22"/>
        </w:rPr>
        <w:t>German Design Award</w:t>
      </w:r>
      <w:r w:rsidRPr="00E93747">
        <w:rPr>
          <w:rFonts w:ascii="Calibri" w:hAnsi="Calibri" w:cs="Calibri"/>
          <w:iCs/>
          <w:color w:val="000000"/>
          <w:sz w:val="22"/>
          <w:szCs w:val="22"/>
        </w:rPr>
        <w:t xml:space="preserve"> sieht sich die Adam Hall Group mit Firmensitz im hessischen Neu-Anspach auf ihrem Weg bestärkt, innovative Eventtechnik-Lösungen nah am Kunden zu entwickeln. Sowohl die </w:t>
      </w:r>
      <w:r w:rsidR="002E6B8B" w:rsidRPr="00E93747">
        <w:rPr>
          <w:rFonts w:ascii="Calibri" w:hAnsi="Calibri" w:cs="Calibri"/>
          <w:color w:val="000000" w:themeColor="text1"/>
          <w:sz w:val="22"/>
          <w:szCs w:val="22"/>
          <w:bdr w:val="none" w:sz="0" w:space="0" w:color="auto" w:frame="1"/>
        </w:rPr>
        <w:t>LED Fresnel-Scheinwerfer</w:t>
      </w:r>
      <w:r w:rsidR="00A9122B" w:rsidRPr="00E93747">
        <w:rPr>
          <w:rFonts w:ascii="Calibri" w:hAnsi="Calibri" w:cs="Calibri"/>
          <w:color w:val="000000" w:themeColor="text1"/>
          <w:sz w:val="22"/>
          <w:szCs w:val="22"/>
          <w:bdr w:val="none" w:sz="0" w:space="0" w:color="auto" w:frame="1"/>
        </w:rPr>
        <w:t xml:space="preserve"> für </w:t>
      </w:r>
      <w:r w:rsidR="002E6B8B" w:rsidRPr="00E93747">
        <w:rPr>
          <w:rFonts w:ascii="Calibri" w:hAnsi="Calibri" w:cs="Calibri"/>
          <w:color w:val="000000" w:themeColor="text1"/>
          <w:sz w:val="22"/>
          <w:szCs w:val="22"/>
          <w:bdr w:val="none" w:sz="0" w:space="0" w:color="auto" w:frame="1"/>
        </w:rPr>
        <w:t xml:space="preserve">den Einsatz im TV-, Film- und Theaterbereich als auch die </w:t>
      </w:r>
      <w:r w:rsidR="004D75EA" w:rsidRPr="00E93747">
        <w:rPr>
          <w:rFonts w:ascii="Calibri" w:hAnsi="Calibri" w:cs="Calibri"/>
          <w:color w:val="000000" w:themeColor="text1"/>
          <w:sz w:val="22"/>
          <w:szCs w:val="22"/>
          <w:bdr w:val="none" w:sz="0" w:space="0" w:color="auto" w:frame="1"/>
        </w:rPr>
        <w:t>unverzichtbaren Studiowerkzeuge von Palmer</w:t>
      </w:r>
      <w:r w:rsidRPr="00E93747">
        <w:rPr>
          <w:rFonts w:ascii="Calibri" w:hAnsi="Calibri" w:cs="Calibri"/>
          <w:iCs/>
          <w:color w:val="000000"/>
          <w:sz w:val="22"/>
          <w:szCs w:val="22"/>
        </w:rPr>
        <w:t xml:space="preserve"> verkörpern die </w:t>
      </w:r>
      <w:r w:rsidRPr="00E93747">
        <w:rPr>
          <w:rFonts w:ascii="Calibri" w:hAnsi="Calibri" w:cs="Calibri"/>
          <w:color w:val="000000"/>
          <w:sz w:val="22"/>
          <w:szCs w:val="22"/>
          <w:shd w:val="clear" w:color="auto" w:fill="FFFFFF"/>
        </w:rPr>
        <w:t>charakteristische Designsprache</w:t>
      </w:r>
      <w:r w:rsidRPr="00E93747">
        <w:rPr>
          <w:rFonts w:ascii="Calibri" w:hAnsi="Calibri" w:cs="Calibri"/>
          <w:iCs/>
          <w:color w:val="000000"/>
          <w:sz w:val="22"/>
          <w:szCs w:val="22"/>
        </w:rPr>
        <w:t xml:space="preserve"> der jeweiligen Marke und bieten </w:t>
      </w:r>
      <w:r w:rsidR="004D75EA" w:rsidRPr="00E93747">
        <w:rPr>
          <w:rFonts w:ascii="Calibri" w:hAnsi="Calibri" w:cs="Calibri"/>
          <w:iCs/>
          <w:color w:val="000000"/>
          <w:sz w:val="22"/>
          <w:szCs w:val="22"/>
        </w:rPr>
        <w:t>professione</w:t>
      </w:r>
      <w:bookmarkStart w:id="0" w:name="_GoBack"/>
      <w:bookmarkEnd w:id="0"/>
      <w:r w:rsidR="004D75EA" w:rsidRPr="00E93747">
        <w:rPr>
          <w:rFonts w:ascii="Calibri" w:hAnsi="Calibri" w:cs="Calibri"/>
          <w:iCs/>
          <w:color w:val="000000"/>
          <w:sz w:val="22"/>
          <w:szCs w:val="22"/>
        </w:rPr>
        <w:t xml:space="preserve">llen </w:t>
      </w:r>
      <w:r w:rsidRPr="00E93747">
        <w:rPr>
          <w:rFonts w:ascii="Calibri" w:hAnsi="Calibri" w:cs="Calibri"/>
          <w:iCs/>
          <w:color w:val="000000"/>
          <w:sz w:val="22"/>
          <w:szCs w:val="22"/>
        </w:rPr>
        <w:t xml:space="preserve">Anwendern in ihrer vielfältigen täglichen Praxis eine durchdachte Kombination aus Funktionalität, </w:t>
      </w:r>
      <w:r w:rsidR="00AD4442" w:rsidRPr="00E93747">
        <w:rPr>
          <w:rFonts w:ascii="Calibri" w:hAnsi="Calibri" w:cs="Calibri"/>
          <w:iCs/>
          <w:color w:val="000000"/>
          <w:sz w:val="22"/>
          <w:szCs w:val="22"/>
        </w:rPr>
        <w:t xml:space="preserve">Nutzerfreundlichkeit, Zuverlässigkeit, </w:t>
      </w:r>
      <w:r w:rsidRPr="00E93747">
        <w:rPr>
          <w:rFonts w:ascii="Calibri" w:hAnsi="Calibri" w:cs="Calibri"/>
          <w:iCs/>
          <w:color w:val="000000"/>
          <w:sz w:val="22"/>
          <w:szCs w:val="22"/>
        </w:rPr>
        <w:t>Leistung und hochwertiger Anmutung.</w:t>
      </w:r>
    </w:p>
    <w:p w14:paraId="5A6C6B41" w14:textId="79D28C52" w:rsidR="0008338B" w:rsidRDefault="0008338B" w:rsidP="00767C72">
      <w:pPr>
        <w:pStyle w:val="Fuzeile"/>
        <w:rPr>
          <w:rFonts w:ascii="Calibri" w:hAnsi="Calibri" w:cs="Calibri"/>
          <w:iCs/>
          <w:color w:val="000000"/>
          <w:sz w:val="22"/>
          <w:szCs w:val="22"/>
        </w:rPr>
      </w:pPr>
    </w:p>
    <w:p w14:paraId="1D5E1BE1" w14:textId="75183B3C" w:rsidR="0008338B" w:rsidRPr="0008338B" w:rsidRDefault="0008338B" w:rsidP="00767C72">
      <w:pPr>
        <w:pStyle w:val="Fuzeile"/>
        <w:rPr>
          <w:rFonts w:ascii="Calibri" w:hAnsi="Calibri" w:cs="Calibri"/>
          <w:b/>
          <w:bCs/>
          <w:iCs/>
          <w:color w:val="000000"/>
          <w:sz w:val="22"/>
          <w:szCs w:val="22"/>
        </w:rPr>
      </w:pPr>
      <w:r w:rsidRPr="0008338B">
        <w:rPr>
          <w:rFonts w:ascii="Calibri" w:hAnsi="Calibri" w:cs="Calibri"/>
          <w:b/>
          <w:bCs/>
          <w:iCs/>
          <w:color w:val="000000"/>
          <w:sz w:val="22"/>
          <w:szCs w:val="22"/>
        </w:rPr>
        <w:t>Cameo</w:t>
      </w:r>
      <w:r w:rsidR="008A340A">
        <w:rPr>
          <w:rFonts w:ascii="Calibri" w:hAnsi="Calibri" w:cs="Calibri"/>
          <w:b/>
          <w:bCs/>
          <w:iCs/>
          <w:color w:val="000000"/>
          <w:sz w:val="22"/>
          <w:szCs w:val="22"/>
        </w:rPr>
        <w:t xml:space="preserve"> F4</w:t>
      </w:r>
    </w:p>
    <w:p w14:paraId="4B4DF1FA" w14:textId="77777777" w:rsidR="008A340A" w:rsidRDefault="0008338B" w:rsidP="00767C72">
      <w:pPr>
        <w:pStyle w:val="Fuzeile"/>
        <w:rPr>
          <w:rFonts w:ascii="Calibri" w:hAnsi="Calibri" w:cs="Calibri"/>
          <w:iCs/>
          <w:color w:val="000000"/>
          <w:sz w:val="22"/>
          <w:szCs w:val="22"/>
        </w:rPr>
      </w:pPr>
      <w:r w:rsidRPr="0008338B">
        <w:rPr>
          <w:rFonts w:ascii="Calibri" w:hAnsi="Calibri" w:cs="Calibri"/>
          <w:iCs/>
          <w:color w:val="000000"/>
          <w:sz w:val="22"/>
          <w:szCs w:val="22"/>
        </w:rPr>
        <w:t>Während zahlreiche Mitbewerber bei der Gestaltung ihrer Scheinwerfer vom möglichst unscheinbaren Stealth-Design eines Tarnkappenbombers inspiriert scheinen, greift Cameo auf eine natürliche Formensprache zurück – etwa einen Bügel, der sich organisch wie ein Gelenk in d</w:t>
      </w:r>
      <w:r w:rsidR="008A340A">
        <w:rPr>
          <w:rFonts w:ascii="Calibri" w:hAnsi="Calibri" w:cs="Calibri"/>
          <w:iCs/>
          <w:color w:val="000000"/>
          <w:sz w:val="22"/>
          <w:szCs w:val="22"/>
        </w:rPr>
        <w:t xml:space="preserve">as Gehäuse </w:t>
      </w:r>
      <w:r w:rsidRPr="0008338B">
        <w:rPr>
          <w:rFonts w:ascii="Calibri" w:hAnsi="Calibri" w:cs="Calibri"/>
          <w:iCs/>
          <w:color w:val="000000"/>
          <w:sz w:val="22"/>
          <w:szCs w:val="22"/>
        </w:rPr>
        <w:t>integriert.</w:t>
      </w:r>
      <w:r w:rsidR="008A340A">
        <w:rPr>
          <w:rFonts w:ascii="Calibri" w:hAnsi="Calibri" w:cs="Calibri"/>
          <w:iCs/>
          <w:color w:val="000000"/>
          <w:sz w:val="22"/>
          <w:szCs w:val="22"/>
        </w:rPr>
        <w:t xml:space="preserve"> </w:t>
      </w:r>
    </w:p>
    <w:p w14:paraId="6CB781B9" w14:textId="77777777" w:rsidR="008A340A" w:rsidRDefault="008A340A" w:rsidP="00767C72">
      <w:pPr>
        <w:pStyle w:val="Fuzeile"/>
        <w:rPr>
          <w:rFonts w:ascii="Calibri" w:hAnsi="Calibri" w:cs="Calibri"/>
          <w:iCs/>
          <w:color w:val="000000"/>
          <w:sz w:val="22"/>
          <w:szCs w:val="22"/>
        </w:rPr>
      </w:pPr>
    </w:p>
    <w:p w14:paraId="63D76E52" w14:textId="56F87C2F" w:rsidR="008A340A" w:rsidRDefault="008A340A" w:rsidP="00767C72">
      <w:pPr>
        <w:pStyle w:val="Fuzeile"/>
        <w:rPr>
          <w:rFonts w:ascii="Calibri" w:hAnsi="Calibri" w:cs="Calibri"/>
          <w:iCs/>
          <w:color w:val="000000"/>
          <w:sz w:val="22"/>
          <w:szCs w:val="22"/>
        </w:rPr>
      </w:pPr>
      <w:r w:rsidRPr="008A340A">
        <w:rPr>
          <w:rFonts w:ascii="Calibri" w:hAnsi="Calibri" w:cs="Calibri"/>
          <w:iCs/>
          <w:color w:val="000000"/>
          <w:sz w:val="22"/>
          <w:szCs w:val="22"/>
        </w:rPr>
        <w:t>Insbesondere im Theater gelten strenge Anforderungen. So muss das Kühlsystem extrem leise arbeiten, der Scheinwerfer schnell und effizient zu bedienen sein und das Gehäuse flexibel in verschiedene Montageumgebungen integrierbar sein. Das Produktdesign der F4-Serie erfüllt jeden dieser Aspekte und bewahrt gleichzeitig einen unverwechselbaren, eleganten Charakter auf Basis geschwungener Linien und organischer Formen.</w:t>
      </w:r>
    </w:p>
    <w:p w14:paraId="15C0F929" w14:textId="27234475" w:rsidR="008A340A" w:rsidRDefault="008A340A" w:rsidP="00767C72">
      <w:pPr>
        <w:pStyle w:val="Fuzeile"/>
        <w:rPr>
          <w:rFonts w:ascii="Calibri" w:hAnsi="Calibri" w:cs="Calibri"/>
          <w:iCs/>
          <w:color w:val="000000"/>
          <w:sz w:val="22"/>
          <w:szCs w:val="22"/>
        </w:rPr>
      </w:pPr>
    </w:p>
    <w:p w14:paraId="0F05F694" w14:textId="6FD5C6E9" w:rsidR="008A340A" w:rsidRPr="008A340A" w:rsidRDefault="008A340A" w:rsidP="00767C72">
      <w:pPr>
        <w:pStyle w:val="Fuzeile"/>
        <w:rPr>
          <w:rFonts w:ascii="Calibri" w:hAnsi="Calibri" w:cs="Calibri"/>
          <w:b/>
          <w:bCs/>
          <w:iCs/>
          <w:color w:val="000000"/>
          <w:sz w:val="22"/>
          <w:szCs w:val="22"/>
        </w:rPr>
      </w:pPr>
      <w:r w:rsidRPr="008A340A">
        <w:rPr>
          <w:rFonts w:ascii="Calibri" w:hAnsi="Calibri" w:cs="Calibri"/>
          <w:b/>
          <w:bCs/>
          <w:iCs/>
          <w:color w:val="000000"/>
          <w:sz w:val="22"/>
          <w:szCs w:val="22"/>
        </w:rPr>
        <w:t>Palmer MONICON XL &amp; STUDIMON 5</w:t>
      </w:r>
    </w:p>
    <w:p w14:paraId="18356B2A" w14:textId="021F295F" w:rsidR="00767C72" w:rsidRPr="00767C72" w:rsidRDefault="00767C72" w:rsidP="00767C72">
      <w:pPr>
        <w:rPr>
          <w:rFonts w:ascii="Calibri" w:hAnsi="Calibri" w:cs="Calibri"/>
          <w:color w:val="000000" w:themeColor="text1"/>
          <w:sz w:val="22"/>
          <w:szCs w:val="22"/>
          <w:shd w:val="clear" w:color="auto" w:fill="FFFFFF"/>
        </w:rPr>
      </w:pPr>
      <w:r w:rsidRPr="00767C72">
        <w:rPr>
          <w:rFonts w:ascii="Calibri" w:hAnsi="Calibri" w:cs="Calibri"/>
          <w:color w:val="000000" w:themeColor="text1"/>
          <w:sz w:val="22"/>
          <w:szCs w:val="22"/>
          <w:shd w:val="clear" w:color="auto" w:fill="FFFFFF"/>
        </w:rPr>
        <w:t>Ursprünglich stand die Marke Palmer für praktische analoge Musiker-Tools. Heute richtet de</w:t>
      </w:r>
      <w:r w:rsidR="00FE24B2">
        <w:rPr>
          <w:rFonts w:ascii="Calibri" w:hAnsi="Calibri" w:cs="Calibri"/>
          <w:color w:val="000000" w:themeColor="text1"/>
          <w:sz w:val="22"/>
          <w:szCs w:val="22"/>
          <w:shd w:val="clear" w:color="auto" w:fill="FFFFFF"/>
        </w:rPr>
        <w:t>r</w:t>
      </w:r>
      <w:r w:rsidRPr="00767C72">
        <w:rPr>
          <w:rFonts w:ascii="Calibri" w:hAnsi="Calibri" w:cs="Calibri"/>
          <w:color w:val="000000" w:themeColor="text1"/>
          <w:sz w:val="22"/>
          <w:szCs w:val="22"/>
          <w:shd w:val="clear" w:color="auto" w:fill="FFFFFF"/>
        </w:rPr>
        <w:t xml:space="preserve"> Hersteller seinen Fokus auf den professionellen Markt und bedient die Bedürfnisse kommerzieller Studios und echter Klangpuristen. Dies manifestiert sich im Design des Monitor-Controllers MONICON XL und der dazu passenden Studio-Monitore aus der STUDIMON-Serie.</w:t>
      </w:r>
    </w:p>
    <w:p w14:paraId="545CE227" w14:textId="77777777" w:rsidR="00767C72" w:rsidRPr="00767C72" w:rsidRDefault="00767C72" w:rsidP="00767C72">
      <w:pPr>
        <w:rPr>
          <w:rFonts w:ascii="Calibri" w:hAnsi="Calibri" w:cs="Calibri"/>
          <w:color w:val="000000" w:themeColor="text1"/>
          <w:sz w:val="22"/>
          <w:szCs w:val="22"/>
          <w:shd w:val="clear" w:color="auto" w:fill="FFFFFF"/>
        </w:rPr>
      </w:pPr>
    </w:p>
    <w:p w14:paraId="7125C787" w14:textId="451C38EF" w:rsidR="00032F42" w:rsidRDefault="00767C72" w:rsidP="00767C72">
      <w:pPr>
        <w:rPr>
          <w:rFonts w:ascii="Calibri" w:hAnsi="Calibri" w:cs="Calibri"/>
          <w:color w:val="000000" w:themeColor="text1"/>
          <w:sz w:val="22"/>
          <w:szCs w:val="22"/>
          <w:shd w:val="clear" w:color="auto" w:fill="FFFFFF"/>
        </w:rPr>
      </w:pPr>
      <w:r w:rsidRPr="00767C72">
        <w:rPr>
          <w:rFonts w:ascii="Calibri" w:hAnsi="Calibri" w:cs="Calibri"/>
          <w:color w:val="000000" w:themeColor="text1"/>
          <w:sz w:val="22"/>
          <w:szCs w:val="22"/>
          <w:shd w:val="clear" w:color="auto" w:fill="FFFFFF"/>
        </w:rPr>
        <w:t xml:space="preserve">Mit seiner unverwechselbaren Designsignatur </w:t>
      </w:r>
      <w:r w:rsidR="00532B9A">
        <w:rPr>
          <w:rFonts w:ascii="Calibri" w:hAnsi="Calibri" w:cs="Calibri"/>
          <w:color w:val="000000" w:themeColor="text1"/>
          <w:sz w:val="22"/>
          <w:szCs w:val="22"/>
          <w:shd w:val="clear" w:color="auto" w:fill="FFFFFF"/>
        </w:rPr>
        <w:t>betont</w:t>
      </w:r>
      <w:r w:rsidRPr="00767C72">
        <w:rPr>
          <w:rFonts w:ascii="Calibri" w:hAnsi="Calibri" w:cs="Calibri"/>
          <w:color w:val="000000" w:themeColor="text1"/>
          <w:sz w:val="22"/>
          <w:szCs w:val="22"/>
          <w:shd w:val="clear" w:color="auto" w:fill="FFFFFF"/>
        </w:rPr>
        <w:t xml:space="preserve"> Palmer das menschliche Element hinter der Technologie. Dazu tragen </w:t>
      </w:r>
      <w:r w:rsidR="00532B9A">
        <w:rPr>
          <w:rFonts w:ascii="Calibri" w:hAnsi="Calibri" w:cs="Calibri"/>
          <w:color w:val="000000" w:themeColor="text1"/>
          <w:sz w:val="22"/>
          <w:szCs w:val="22"/>
          <w:shd w:val="clear" w:color="auto" w:fill="FFFFFF"/>
        </w:rPr>
        <w:t>nicht zuletzt</w:t>
      </w:r>
      <w:r w:rsidRPr="00767C72">
        <w:rPr>
          <w:rFonts w:ascii="Calibri" w:hAnsi="Calibri" w:cs="Calibri"/>
          <w:color w:val="000000" w:themeColor="text1"/>
          <w:sz w:val="22"/>
          <w:szCs w:val="22"/>
          <w:shd w:val="clear" w:color="auto" w:fill="FFFFFF"/>
        </w:rPr>
        <w:t xml:space="preserve"> die orangefarbenen Elemente bei, die trotz ihres minimalistischen Designs Wärme und Offenheit vermitteln.</w:t>
      </w:r>
    </w:p>
    <w:p w14:paraId="72B9E133" w14:textId="77777777" w:rsidR="008A340A" w:rsidRPr="00E93747" w:rsidRDefault="008A340A" w:rsidP="00767C72">
      <w:pPr>
        <w:rPr>
          <w:rFonts w:ascii="Calibri" w:hAnsi="Calibri" w:cs="Calibri"/>
          <w:color w:val="000000" w:themeColor="text1"/>
          <w:sz w:val="22"/>
          <w:szCs w:val="22"/>
          <w:shd w:val="clear" w:color="auto" w:fill="FFFFFF"/>
        </w:rPr>
      </w:pPr>
    </w:p>
    <w:p w14:paraId="4FFE7C8B" w14:textId="150C8BF8" w:rsidR="00EF077B" w:rsidRPr="0047211F" w:rsidRDefault="00EF077B" w:rsidP="00767C72">
      <w:pPr>
        <w:pStyle w:val="Fuzeile"/>
        <w:tabs>
          <w:tab w:val="left" w:pos="708"/>
        </w:tabs>
        <w:rPr>
          <w:rFonts w:ascii="Calibri" w:hAnsi="Calibri" w:cs="Calibri"/>
          <w:iCs/>
          <w:sz w:val="22"/>
          <w:szCs w:val="22"/>
        </w:rPr>
      </w:pPr>
      <w:r w:rsidRPr="0047211F">
        <w:rPr>
          <w:rFonts w:ascii="Calibri" w:hAnsi="Calibri" w:cs="Calibri"/>
          <w:b/>
          <w:iCs/>
          <w:sz w:val="22"/>
          <w:szCs w:val="22"/>
        </w:rPr>
        <w:lastRenderedPageBreak/>
        <w:t>Erfahrung und Expertise</w:t>
      </w:r>
      <w:r w:rsidRPr="0047211F">
        <w:rPr>
          <w:rFonts w:ascii="Calibri" w:hAnsi="Calibri" w:cs="Calibri"/>
          <w:iCs/>
          <w:sz w:val="22"/>
          <w:szCs w:val="22"/>
        </w:rPr>
        <w:br/>
        <w:t>Der Red Dot Award: Product Design ist einer der größten Designwettbewerbe weltweit. Die internationale Jury, bestehend aus erfahrenen Experten unterschiedlicher Fachbereiche, kommt bereits seit mehr als 60 Jahren zusammen, um die besten Gestaltungen ausfindig zu machen. Während eines mehrtägigen Bewertungsprozesses probieren sie die Produkte aus, diskutieren sie und fällen letztlich ein fundiertes Urteil über die gestalterische Qualität der Einreichungen. Getreu dem Motto „In search of good design and innovation” legen sie bei der Evaluierung Wert auf Kriterien wie Innovationsgrad, Funktionalität, formale Qualität, Langlebigkeit und Ergonomie.</w:t>
      </w:r>
    </w:p>
    <w:p w14:paraId="51646C78" w14:textId="1D626065" w:rsidR="00032F42" w:rsidRPr="0047211F" w:rsidRDefault="00032F42" w:rsidP="006F5491">
      <w:pPr>
        <w:rPr>
          <w:rFonts w:ascii="Calibri" w:hAnsi="Calibri" w:cs="Calibri"/>
          <w:color w:val="000000" w:themeColor="text1"/>
          <w:sz w:val="22"/>
          <w:szCs w:val="22"/>
        </w:rPr>
      </w:pPr>
    </w:p>
    <w:p w14:paraId="6218B81D" w14:textId="755D6E64" w:rsidR="00E93747" w:rsidRPr="0047211F" w:rsidRDefault="00E93747" w:rsidP="006F5491">
      <w:pPr>
        <w:rPr>
          <w:rFonts w:ascii="Calibri" w:hAnsi="Calibri" w:cs="Calibri"/>
          <w:color w:val="000000" w:themeColor="text1"/>
          <w:sz w:val="22"/>
          <w:szCs w:val="22"/>
        </w:rPr>
      </w:pPr>
      <w:r w:rsidRPr="0047211F">
        <w:rPr>
          <w:rFonts w:ascii="Calibri" w:hAnsi="Calibri" w:cs="Calibri"/>
          <w:iCs/>
          <w:sz w:val="22"/>
          <w:szCs w:val="22"/>
        </w:rPr>
        <w:t xml:space="preserve">Im Zuge der Auszeichnung halten die Cameo F4-Serie, der Palmer MONICON XL und die </w:t>
      </w:r>
      <w:r w:rsidR="0047211F" w:rsidRPr="0047211F">
        <w:rPr>
          <w:rFonts w:ascii="Calibri" w:hAnsi="Calibri" w:cs="Calibri"/>
          <w:iCs/>
          <w:sz w:val="22"/>
          <w:szCs w:val="22"/>
        </w:rPr>
        <w:t xml:space="preserve">Palmer STUDIMON 5 </w:t>
      </w:r>
      <w:r w:rsidRPr="0047211F">
        <w:rPr>
          <w:rFonts w:ascii="Calibri" w:hAnsi="Calibri" w:cs="Calibri"/>
          <w:iCs/>
          <w:sz w:val="22"/>
          <w:szCs w:val="22"/>
        </w:rPr>
        <w:t xml:space="preserve">Einzug in die Ausstellung „Design on Stage“ im Red Dot Design Museum Essen, die sämtliche prämierten Produkte präsentiert. Ab diesem Tag werden </w:t>
      </w:r>
      <w:r w:rsidRPr="0047211F">
        <w:rPr>
          <w:rFonts w:ascii="Calibri" w:hAnsi="Calibri" w:cs="Calibri"/>
          <w:bCs/>
          <w:color w:val="000000"/>
          <w:sz w:val="22"/>
          <w:szCs w:val="22"/>
          <w:shd w:val="clear" w:color="auto" w:fill="FFFFFF"/>
        </w:rPr>
        <w:t xml:space="preserve">die </w:t>
      </w:r>
      <w:r w:rsidR="0047211F" w:rsidRPr="0047211F">
        <w:rPr>
          <w:rFonts w:ascii="Calibri" w:hAnsi="Calibri" w:cs="Calibri"/>
          <w:bCs/>
          <w:color w:val="000000"/>
          <w:sz w:val="22"/>
          <w:szCs w:val="22"/>
          <w:shd w:val="clear" w:color="auto" w:fill="FFFFFF"/>
        </w:rPr>
        <w:t>Produkte</w:t>
      </w:r>
      <w:r w:rsidRPr="0047211F">
        <w:rPr>
          <w:rFonts w:ascii="Calibri" w:hAnsi="Calibri" w:cs="Calibri"/>
          <w:color w:val="000000"/>
          <w:sz w:val="22"/>
          <w:szCs w:val="22"/>
        </w:rPr>
        <w:t xml:space="preserve"> </w:t>
      </w:r>
      <w:r w:rsidR="0047211F" w:rsidRPr="0047211F">
        <w:rPr>
          <w:rFonts w:ascii="Calibri" w:hAnsi="Calibri" w:cs="Calibri"/>
          <w:iCs/>
          <w:sz w:val="22"/>
          <w:szCs w:val="22"/>
        </w:rPr>
        <w:t>zudem</w:t>
      </w:r>
      <w:r w:rsidRPr="0047211F">
        <w:rPr>
          <w:rFonts w:ascii="Calibri" w:hAnsi="Calibri" w:cs="Calibri"/>
          <w:iCs/>
          <w:sz w:val="22"/>
          <w:szCs w:val="22"/>
        </w:rPr>
        <w:t xml:space="preserve"> im Red Dot Design Yearbook, online und in der Red Dot Design App zu sehen sein.</w:t>
      </w:r>
    </w:p>
    <w:p w14:paraId="74054B7F" w14:textId="77777777" w:rsidR="009727FD" w:rsidRPr="0047211F" w:rsidRDefault="009727FD" w:rsidP="006F5491">
      <w:pPr>
        <w:pStyle w:val="StandardWeb"/>
        <w:spacing w:before="0" w:beforeAutospacing="0" w:after="0" w:afterAutospacing="0"/>
        <w:rPr>
          <w:rFonts w:ascii="Calibri" w:hAnsi="Calibri" w:cs="Calibri"/>
          <w:sz w:val="22"/>
          <w:szCs w:val="22"/>
        </w:rPr>
      </w:pPr>
    </w:p>
    <w:p w14:paraId="1F6AEEE5" w14:textId="2A4DBC2A" w:rsidR="007E2E5F" w:rsidRPr="00290BF8" w:rsidRDefault="006D2E7A" w:rsidP="006F5491">
      <w:pPr>
        <w:rPr>
          <w:rFonts w:ascii="Calibri" w:hAnsi="Calibri" w:cs="Calibri"/>
          <w:sz w:val="22"/>
          <w:szCs w:val="22"/>
          <w:lang w:val="en-US"/>
        </w:rPr>
      </w:pPr>
      <w:proofErr w:type="spellStart"/>
      <w:r w:rsidRPr="00290BF8">
        <w:rPr>
          <w:rFonts w:ascii="Calibri" w:hAnsi="Calibri" w:cs="Calibri"/>
          <w:b/>
          <w:sz w:val="22"/>
          <w:szCs w:val="22"/>
          <w:lang w:val="en-US"/>
        </w:rPr>
        <w:t>Weitere</w:t>
      </w:r>
      <w:proofErr w:type="spellEnd"/>
      <w:r w:rsidRPr="00290BF8">
        <w:rPr>
          <w:rFonts w:ascii="Calibri" w:hAnsi="Calibri" w:cs="Calibri"/>
          <w:b/>
          <w:sz w:val="22"/>
          <w:szCs w:val="22"/>
          <w:lang w:val="en-US"/>
        </w:rPr>
        <w:t xml:space="preserve"> </w:t>
      </w:r>
      <w:proofErr w:type="spellStart"/>
      <w:r w:rsidRPr="00290BF8">
        <w:rPr>
          <w:rFonts w:ascii="Calibri" w:hAnsi="Calibri" w:cs="Calibri"/>
          <w:b/>
          <w:sz w:val="22"/>
          <w:szCs w:val="22"/>
          <w:lang w:val="en-US"/>
        </w:rPr>
        <w:t>Informationen</w:t>
      </w:r>
      <w:proofErr w:type="spellEnd"/>
      <w:r w:rsidRPr="00290BF8">
        <w:rPr>
          <w:rFonts w:ascii="Calibri" w:hAnsi="Calibri" w:cs="Calibri"/>
          <w:b/>
          <w:sz w:val="22"/>
          <w:szCs w:val="22"/>
          <w:lang w:val="en-US"/>
        </w:rPr>
        <w:t xml:space="preserve">: </w:t>
      </w:r>
      <w:r w:rsidRPr="00290BF8">
        <w:rPr>
          <w:rFonts w:ascii="Calibri" w:eastAsia="Arial" w:hAnsi="Calibri" w:cs="Calibri"/>
          <w:b/>
          <w:sz w:val="22"/>
          <w:szCs w:val="22"/>
          <w:highlight w:val="yellow"/>
          <w:lang w:val="en-US"/>
        </w:rPr>
        <w:br/>
      </w:r>
      <w:hyperlink r:id="rId7" w:history="1">
        <w:r w:rsidR="0047211F" w:rsidRPr="00290BF8">
          <w:rPr>
            <w:rStyle w:val="Hyperlink"/>
            <w:rFonts w:ascii="Calibri" w:hAnsi="Calibri" w:cs="Calibri"/>
            <w:sz w:val="22"/>
            <w:szCs w:val="22"/>
            <w:lang w:val="en-US"/>
          </w:rPr>
          <w:t>red-dot.org</w:t>
        </w:r>
      </w:hyperlink>
    </w:p>
    <w:p w14:paraId="686237D9" w14:textId="77660216" w:rsidR="007E2E5F" w:rsidRPr="0047211F" w:rsidRDefault="003F1533" w:rsidP="006F5491">
      <w:pPr>
        <w:rPr>
          <w:rStyle w:val="Hyperlink"/>
          <w:rFonts w:ascii="Calibri" w:eastAsia="Arial" w:hAnsi="Calibri" w:cs="Calibri"/>
          <w:sz w:val="22"/>
          <w:szCs w:val="22"/>
          <w:lang w:val="en-US"/>
        </w:rPr>
      </w:pPr>
      <w:hyperlink r:id="rId8" w:history="1">
        <w:r w:rsidR="007E2E5F" w:rsidRPr="0047211F">
          <w:rPr>
            <w:rStyle w:val="Hyperlink"/>
            <w:rFonts w:ascii="Calibri" w:hAnsi="Calibri" w:cs="Calibri"/>
            <w:sz w:val="22"/>
            <w:szCs w:val="22"/>
            <w:lang w:val="en-US"/>
          </w:rPr>
          <w:t>cameolight.com</w:t>
        </w:r>
      </w:hyperlink>
    </w:p>
    <w:p w14:paraId="2E0A9E28" w14:textId="447BB33A" w:rsidR="007E2E5F" w:rsidRPr="0047211F" w:rsidRDefault="003F1533" w:rsidP="006F5491">
      <w:pPr>
        <w:rPr>
          <w:rFonts w:ascii="Calibri" w:hAnsi="Calibri" w:cs="Calibri"/>
          <w:sz w:val="22"/>
          <w:szCs w:val="22"/>
          <w:lang w:val="en-US"/>
        </w:rPr>
      </w:pPr>
      <w:hyperlink r:id="rId9" w:history="1">
        <w:r w:rsidR="0047211F" w:rsidRPr="0047211F">
          <w:rPr>
            <w:rStyle w:val="Hyperlink"/>
            <w:rFonts w:ascii="Calibri" w:hAnsi="Calibri" w:cs="Calibri"/>
            <w:sz w:val="22"/>
            <w:szCs w:val="22"/>
            <w:lang w:val="en-US"/>
          </w:rPr>
          <w:t>palmer-germany.com</w:t>
        </w:r>
      </w:hyperlink>
    </w:p>
    <w:p w14:paraId="52920BC3" w14:textId="77777777" w:rsidR="003E6A66" w:rsidRPr="0047211F" w:rsidRDefault="003E6A66" w:rsidP="006F5491">
      <w:pPr>
        <w:rPr>
          <w:rFonts w:ascii="Calibri" w:hAnsi="Calibri" w:cs="Calibri"/>
          <w:sz w:val="22"/>
          <w:szCs w:val="22"/>
          <w:lang w:val="en-US"/>
        </w:rPr>
      </w:pPr>
    </w:p>
    <w:p w14:paraId="7545FB10" w14:textId="1322830F" w:rsidR="007E2E5F" w:rsidRPr="0047211F" w:rsidRDefault="003F1533" w:rsidP="006F5491">
      <w:pPr>
        <w:rPr>
          <w:rStyle w:val="Hyperlink"/>
          <w:rFonts w:ascii="Calibri" w:hAnsi="Calibri" w:cs="Calibri"/>
          <w:sz w:val="22"/>
          <w:szCs w:val="22"/>
          <w:lang w:val="en-US"/>
        </w:rPr>
      </w:pPr>
      <w:hyperlink r:id="rId10" w:history="1">
        <w:r w:rsidR="007E2E5F" w:rsidRPr="0047211F">
          <w:rPr>
            <w:rStyle w:val="Hyperlink"/>
            <w:rFonts w:ascii="Calibri" w:hAnsi="Calibri" w:cs="Calibri"/>
            <w:sz w:val="22"/>
            <w:szCs w:val="22"/>
            <w:lang w:val="en-US"/>
          </w:rPr>
          <w:t>adamhall.com</w:t>
        </w:r>
      </w:hyperlink>
      <w:r w:rsidR="007E2E5F" w:rsidRPr="0047211F">
        <w:rPr>
          <w:rFonts w:ascii="Calibri" w:hAnsi="Calibri" w:cs="Calibri"/>
          <w:sz w:val="22"/>
          <w:szCs w:val="22"/>
          <w:u w:val="single"/>
          <w:lang w:val="en-US"/>
        </w:rPr>
        <w:br/>
      </w:r>
      <w:hyperlink r:id="rId11" w:history="1">
        <w:r w:rsidR="007E2E5F" w:rsidRPr="0047211F">
          <w:rPr>
            <w:rStyle w:val="Hyperlink"/>
            <w:rFonts w:ascii="Calibri" w:hAnsi="Calibri" w:cs="Calibri"/>
            <w:sz w:val="22"/>
            <w:szCs w:val="22"/>
            <w:lang w:val="en-US"/>
          </w:rPr>
          <w:t>blog.adamhall.com</w:t>
        </w:r>
      </w:hyperlink>
      <w:r w:rsidR="007E2E5F" w:rsidRPr="0047211F">
        <w:rPr>
          <w:rFonts w:ascii="Calibri" w:hAnsi="Calibri" w:cs="Calibri"/>
          <w:sz w:val="22"/>
          <w:szCs w:val="22"/>
          <w:u w:val="single"/>
          <w:lang w:val="en-US"/>
        </w:rPr>
        <w:br/>
      </w:r>
      <w:hyperlink r:id="rId12" w:history="1">
        <w:r w:rsidR="007E2E5F" w:rsidRPr="0047211F">
          <w:rPr>
            <w:rStyle w:val="Hyperlink"/>
            <w:rFonts w:ascii="Calibri" w:hAnsi="Calibri" w:cs="Calibri"/>
            <w:sz w:val="22"/>
            <w:szCs w:val="22"/>
            <w:lang w:val="en-US"/>
          </w:rPr>
          <w:t>event.tech</w:t>
        </w:r>
      </w:hyperlink>
    </w:p>
    <w:p w14:paraId="3F8BF29D" w14:textId="77777777" w:rsidR="009727FD" w:rsidRPr="0047211F" w:rsidRDefault="009727FD" w:rsidP="006F5491">
      <w:pPr>
        <w:pStyle w:val="KeinLeerraum"/>
        <w:rPr>
          <w:rFonts w:ascii="Calibri" w:hAnsi="Calibri" w:cs="Calibri"/>
          <w:color w:val="0D0D0D" w:themeColor="text1" w:themeTint="F2"/>
          <w:sz w:val="22"/>
          <w:szCs w:val="22"/>
          <w:lang w:val="en-US"/>
        </w:rPr>
      </w:pPr>
    </w:p>
    <w:p w14:paraId="76E74D1E" w14:textId="0A06CAB0" w:rsidR="005322B2" w:rsidRPr="0047211F" w:rsidRDefault="00DB4E20" w:rsidP="006F5491">
      <w:pPr>
        <w:pStyle w:val="KeinLeerraum"/>
        <w:rPr>
          <w:rFonts w:ascii="Calibri" w:hAnsi="Calibri" w:cs="Calibri"/>
          <w:color w:val="0D0D0D" w:themeColor="text1" w:themeTint="F2"/>
          <w:sz w:val="22"/>
          <w:szCs w:val="22"/>
          <w:lang w:val="en-US"/>
        </w:rPr>
      </w:pPr>
      <w:r w:rsidRPr="0047211F">
        <w:rPr>
          <w:rFonts w:ascii="Calibri" w:hAnsi="Calibri" w:cs="Calibri"/>
          <w:color w:val="0D0D0D" w:themeColor="text1" w:themeTint="F2"/>
          <w:sz w:val="22"/>
          <w:szCs w:val="22"/>
          <w:lang w:val="en-US"/>
        </w:rPr>
        <w:t>#</w:t>
      </w:r>
      <w:r w:rsidR="0047211F" w:rsidRPr="0047211F">
        <w:rPr>
          <w:rFonts w:ascii="Calibri" w:hAnsi="Calibri" w:cs="Calibri"/>
          <w:color w:val="0D0D0D" w:themeColor="text1" w:themeTint="F2"/>
          <w:sz w:val="22"/>
          <w:szCs w:val="22"/>
          <w:lang w:val="en-US"/>
        </w:rPr>
        <w:t>RedDot</w:t>
      </w:r>
      <w:r w:rsidRPr="0047211F">
        <w:rPr>
          <w:rFonts w:ascii="Calibri" w:hAnsi="Calibri" w:cs="Calibri"/>
          <w:color w:val="0D0D0D" w:themeColor="text1" w:themeTint="F2"/>
          <w:sz w:val="22"/>
          <w:szCs w:val="22"/>
          <w:lang w:val="en-US"/>
        </w:rPr>
        <w:t xml:space="preserve">Award  </w:t>
      </w:r>
      <w:r w:rsidR="005322B2" w:rsidRPr="0047211F">
        <w:rPr>
          <w:rFonts w:ascii="Calibri" w:hAnsi="Calibri" w:cs="Calibri"/>
          <w:color w:val="0D0D0D" w:themeColor="text1" w:themeTint="F2"/>
          <w:sz w:val="22"/>
          <w:szCs w:val="22"/>
          <w:lang w:val="en-US"/>
        </w:rPr>
        <w:t>#ProLighting</w:t>
      </w:r>
      <w:r w:rsidRPr="0047211F">
        <w:rPr>
          <w:rFonts w:ascii="Calibri" w:hAnsi="Calibri" w:cs="Calibri"/>
          <w:color w:val="0D0D0D" w:themeColor="text1" w:themeTint="F2"/>
          <w:sz w:val="22"/>
          <w:szCs w:val="22"/>
          <w:lang w:val="en-US"/>
        </w:rPr>
        <w:t xml:space="preserve">  </w:t>
      </w:r>
      <w:r w:rsidR="00D0052A" w:rsidRPr="0047211F">
        <w:rPr>
          <w:rFonts w:ascii="Calibri" w:hAnsi="Calibri" w:cs="Calibri"/>
          <w:color w:val="0D0D0D" w:themeColor="text1" w:themeTint="F2"/>
          <w:sz w:val="22"/>
          <w:szCs w:val="22"/>
          <w:lang w:val="en-US"/>
        </w:rPr>
        <w:t xml:space="preserve">#ProAudio  </w:t>
      </w:r>
      <w:r w:rsidR="005322B2" w:rsidRPr="0047211F">
        <w:rPr>
          <w:rFonts w:ascii="Calibri" w:hAnsi="Calibri" w:cs="Calibri"/>
          <w:color w:val="0D0D0D" w:themeColor="text1" w:themeTint="F2"/>
          <w:sz w:val="22"/>
          <w:szCs w:val="22"/>
          <w:lang w:val="en-US"/>
        </w:rPr>
        <w:t>#EventTech</w:t>
      </w:r>
      <w:r w:rsidRPr="0047211F">
        <w:rPr>
          <w:rFonts w:ascii="Calibri" w:hAnsi="Calibri" w:cs="Calibri"/>
          <w:color w:val="0D0D0D" w:themeColor="text1" w:themeTint="F2"/>
          <w:sz w:val="22"/>
          <w:szCs w:val="22"/>
          <w:lang w:val="en-US"/>
        </w:rPr>
        <w:t xml:space="preserve">  #ExperienceEventTech</w:t>
      </w:r>
    </w:p>
    <w:p w14:paraId="2286812B" w14:textId="77777777" w:rsidR="00845B24" w:rsidRPr="0047211F" w:rsidRDefault="00845B24" w:rsidP="004330C6">
      <w:pPr>
        <w:pStyle w:val="KeinLeerraum"/>
        <w:rPr>
          <w:rFonts w:ascii="Calibri" w:hAnsi="Calibri" w:cs="Calibri"/>
          <w:b/>
          <w:color w:val="808080"/>
          <w:sz w:val="22"/>
          <w:szCs w:val="22"/>
          <w:lang w:val="en-US"/>
        </w:rPr>
      </w:pPr>
    </w:p>
    <w:p w14:paraId="1D161F79" w14:textId="56A7DD5A" w:rsidR="00845B24" w:rsidRDefault="00845B24" w:rsidP="004330C6">
      <w:pPr>
        <w:pStyle w:val="KeinLeerraum"/>
        <w:rPr>
          <w:rFonts w:ascii="Calibri" w:hAnsi="Calibri"/>
          <w:b/>
          <w:color w:val="808080"/>
          <w:sz w:val="18"/>
          <w:lang w:val="en-US"/>
        </w:rPr>
      </w:pPr>
    </w:p>
    <w:p w14:paraId="00E3B69E" w14:textId="3AE1749C" w:rsidR="008F5529" w:rsidRDefault="008F5529" w:rsidP="004330C6">
      <w:pPr>
        <w:pStyle w:val="KeinLeerraum"/>
        <w:rPr>
          <w:rFonts w:ascii="Calibri" w:hAnsi="Calibri"/>
          <w:b/>
          <w:color w:val="808080"/>
          <w:sz w:val="18"/>
          <w:lang w:val="en-US"/>
        </w:rPr>
      </w:pPr>
    </w:p>
    <w:p w14:paraId="76435AC3" w14:textId="10FDEB32" w:rsidR="008F5529" w:rsidRDefault="008F5529" w:rsidP="004330C6">
      <w:pPr>
        <w:pStyle w:val="KeinLeerraum"/>
        <w:rPr>
          <w:rFonts w:ascii="Calibri" w:hAnsi="Calibri"/>
          <w:b/>
          <w:color w:val="808080"/>
          <w:sz w:val="18"/>
          <w:lang w:val="en-US"/>
        </w:rPr>
      </w:pPr>
    </w:p>
    <w:p w14:paraId="7834967B" w14:textId="77777777" w:rsidR="008F5529" w:rsidRDefault="008F5529" w:rsidP="004330C6">
      <w:pPr>
        <w:pStyle w:val="KeinLeerraum"/>
        <w:rPr>
          <w:rFonts w:ascii="Calibri" w:hAnsi="Calibri"/>
          <w:b/>
          <w:color w:val="808080"/>
          <w:sz w:val="18"/>
          <w:lang w:val="en-US"/>
        </w:rPr>
      </w:pPr>
    </w:p>
    <w:p w14:paraId="74C2180E" w14:textId="77777777" w:rsidR="004330C6" w:rsidRPr="00290BF8" w:rsidRDefault="004330C6" w:rsidP="004330C6">
      <w:pPr>
        <w:pStyle w:val="KeinLeerraum"/>
        <w:rPr>
          <w:rFonts w:ascii="Calibri" w:hAnsi="Calibri"/>
          <w:b/>
          <w:color w:val="808080"/>
          <w:sz w:val="18"/>
        </w:rPr>
      </w:pPr>
      <w:r w:rsidRPr="00290BF8">
        <w:rPr>
          <w:rFonts w:ascii="Calibri" w:hAnsi="Calibri"/>
          <w:b/>
          <w:color w:val="808080"/>
          <w:sz w:val="18"/>
        </w:rPr>
        <w:t>Über die Adam Hall Group</w:t>
      </w:r>
    </w:p>
    <w:p w14:paraId="5521CCA4" w14:textId="77777777" w:rsidR="00413F51" w:rsidRDefault="004330C6" w:rsidP="00413F51">
      <w:pPr>
        <w:pStyle w:val="KeinLeerraum"/>
        <w:rPr>
          <w:rFonts w:ascii="Calibri" w:hAnsi="Calibri"/>
          <w:b/>
          <w:color w:val="808080"/>
          <w:sz w:val="18"/>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r w:rsidRPr="00FC51BC">
        <w:rPr>
          <w:rFonts w:ascii="Calibri" w:hAnsi="Calibri"/>
          <w:color w:val="808080"/>
          <w:sz w:val="18"/>
        </w:rPr>
        <w:t>Flightcases</w:t>
      </w:r>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r w:rsidR="00CB3E46" w:rsidRPr="00FC51BC">
        <w:rPr>
          <w:rFonts w:ascii="Calibri" w:hAnsi="Calibri"/>
          <w:color w:val="808080"/>
          <w:sz w:val="18"/>
        </w:rPr>
        <w:t>Flightcase-Hardware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r w:rsidRPr="00FC51BC">
        <w:rPr>
          <w:rFonts w:ascii="Calibri" w:hAnsi="Calibri"/>
          <w:color w:val="808080"/>
          <w:sz w:val="18"/>
        </w:rPr>
        <w:t>Logistics</w:t>
      </w:r>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w:t>
      </w:r>
      <w:r w:rsidR="00CB3E46" w:rsidRPr="00FC51BC">
        <w:rPr>
          <w:rFonts w:ascii="Calibri" w:hAnsi="Calibri"/>
          <w:color w:val="808080"/>
          <w:sz w:val="18"/>
        </w:rPr>
        <w:t>iF</w:t>
      </w:r>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3">
        <w:r>
          <w:rPr>
            <w:rStyle w:val="Hyperlink"/>
            <w:rFonts w:ascii="Calibri" w:hAnsi="Calibri"/>
            <w:sz w:val="18"/>
            <w:u w:val="none"/>
          </w:rPr>
          <w:t>www.adamhall.com</w:t>
        </w:r>
      </w:hyperlink>
      <w:r>
        <w:rPr>
          <w:rFonts w:ascii="Calibri" w:hAnsi="Calibri"/>
          <w:color w:val="808080" w:themeColor="background1" w:themeShade="80"/>
          <w:sz w:val="18"/>
        </w:rPr>
        <w:t>.</w:t>
      </w:r>
      <w:r>
        <w:rPr>
          <w:rFonts w:ascii="Calibri" w:hAnsi="Calibri"/>
          <w:color w:val="808080" w:themeColor="background1" w:themeShade="80"/>
          <w:sz w:val="18"/>
        </w:rPr>
        <w:br/>
      </w:r>
      <w:r>
        <w:rPr>
          <w:rFonts w:ascii="Calibri" w:hAnsi="Calibri"/>
          <w:b/>
          <w:color w:val="808080"/>
          <w:sz w:val="18"/>
        </w:rPr>
        <w:br/>
      </w:r>
      <w:r w:rsidR="00413F51">
        <w:rPr>
          <w:rFonts w:ascii="Calibri" w:hAnsi="Calibri"/>
          <w:b/>
          <w:color w:val="808080"/>
          <w:sz w:val="18"/>
        </w:rPr>
        <w:t xml:space="preserve">Pressekontakt: </w:t>
      </w:r>
    </w:p>
    <w:p w14:paraId="0CB49DA7" w14:textId="77777777" w:rsidR="00413F51" w:rsidRDefault="00413F51" w:rsidP="00413F51">
      <w:pPr>
        <w:pStyle w:val="KeinLeerraum"/>
        <w:rPr>
          <w:rFonts w:ascii="Calibri" w:hAnsi="Calibri"/>
          <w:color w:val="808080" w:themeColor="background1" w:themeShade="80"/>
          <w:sz w:val="18"/>
        </w:rPr>
      </w:pPr>
      <w:r>
        <w:rPr>
          <w:rFonts w:ascii="Calibri" w:hAnsi="Calibri"/>
          <w:color w:val="808080" w:themeColor="background1" w:themeShade="80"/>
          <w:sz w:val="18"/>
        </w:rPr>
        <w:t>Alexander Cevolani</w:t>
      </w:r>
    </w:p>
    <w:p w14:paraId="0810BCA1" w14:textId="77777777" w:rsidR="00413F51" w:rsidRPr="007159BB" w:rsidRDefault="00413F51" w:rsidP="00413F51">
      <w:pPr>
        <w:pStyle w:val="KeinLeerraum"/>
        <w:rPr>
          <w:rFonts w:ascii="Calibri" w:hAnsi="Calibri"/>
          <w:color w:val="808080"/>
          <w:sz w:val="18"/>
          <w:lang w:val="en-GB"/>
        </w:rPr>
      </w:pPr>
      <w:r w:rsidRPr="007159BB">
        <w:rPr>
          <w:rFonts w:ascii="Calibri" w:hAnsi="Calibri"/>
          <w:color w:val="808080" w:themeColor="background1" w:themeShade="80"/>
          <w:sz w:val="18"/>
          <w:lang w:val="en-GB"/>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413F51" w:rsidRPr="00821AA6" w14:paraId="0B85B1B0" w14:textId="77777777" w:rsidTr="00CA13EC">
        <w:tc>
          <w:tcPr>
            <w:tcW w:w="956" w:type="dxa"/>
            <w:tcBorders>
              <w:top w:val="single" w:sz="8" w:space="0" w:color="FFFFFF"/>
              <w:left w:val="single" w:sz="8" w:space="0" w:color="FFFFFF"/>
              <w:bottom w:val="single" w:sz="8" w:space="0" w:color="FFFFFF"/>
              <w:right w:val="nil"/>
            </w:tcBorders>
          </w:tcPr>
          <w:p w14:paraId="05211F5E" w14:textId="77777777" w:rsidR="00413F51" w:rsidRPr="00DB37E7" w:rsidRDefault="00413F51" w:rsidP="00CA13EC">
            <w:pPr>
              <w:pStyle w:val="KeinLeerraum"/>
              <w:rPr>
                <w:rFonts w:ascii="Calibri" w:hAnsi="Calibri"/>
                <w:color w:val="808080"/>
                <w:sz w:val="18"/>
              </w:rPr>
            </w:pPr>
            <w:r>
              <w:rPr>
                <w:rFonts w:ascii="Calibri" w:hAnsi="Calibri"/>
                <w:color w:val="808080"/>
                <w:sz w:val="18"/>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14:paraId="62BD196F" w14:textId="77777777" w:rsidR="00413F51" w:rsidRPr="00DB37E7" w:rsidRDefault="003F1533" w:rsidP="00CA13EC">
            <w:pPr>
              <w:pStyle w:val="KeinLeerraum"/>
              <w:ind w:left="142"/>
              <w:rPr>
                <w:rFonts w:ascii="Calibri" w:hAnsi="Calibri"/>
              </w:rPr>
            </w:pPr>
            <w:hyperlink r:id="rId14">
              <w:r w:rsidR="00413F51">
                <w:rPr>
                  <w:rStyle w:val="Hyperlink"/>
                  <w:rFonts w:ascii="Calibri" w:hAnsi="Calibri"/>
                  <w:sz w:val="18"/>
                </w:rPr>
                <w:t>press@adamhall.com</w:t>
              </w:r>
            </w:hyperlink>
          </w:p>
        </w:tc>
      </w:tr>
    </w:tbl>
    <w:p w14:paraId="22FE51CE" w14:textId="77777777" w:rsidR="000C2D39" w:rsidRPr="00DB37E7" w:rsidRDefault="000C2D39" w:rsidP="00413F51">
      <w:pPr>
        <w:pStyle w:val="KeinLeerraum"/>
        <w:rPr>
          <w:rFonts w:ascii="Arial" w:hAnsi="Arial"/>
          <w:sz w:val="20"/>
        </w:rPr>
      </w:pPr>
    </w:p>
    <w:sectPr w:rsidR="000C2D39" w:rsidRPr="00DB37E7"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8BCEF" w14:textId="77777777" w:rsidR="007E705B" w:rsidRDefault="007E705B" w:rsidP="004330C6">
      <w:r>
        <w:separator/>
      </w:r>
    </w:p>
  </w:endnote>
  <w:endnote w:type="continuationSeparator" w:id="0">
    <w:p w14:paraId="394B524C" w14:textId="77777777" w:rsidR="007E705B" w:rsidRDefault="007E705B" w:rsidP="004330C6">
      <w:r>
        <w:continuationSeparator/>
      </w:r>
    </w:p>
  </w:endnote>
  <w:endnote w:type="continuationNotice" w:id="1">
    <w:p w14:paraId="514B9C96" w14:textId="77777777" w:rsidR="007E705B" w:rsidRDefault="007E70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734FB" w14:textId="77777777" w:rsidR="004330C6" w:rsidRDefault="003F1533">
    <w:pPr>
      <w:pStyle w:val="Fuzeile"/>
    </w:pPr>
    <w:r>
      <w:rPr>
        <w:noProof/>
        <w:lang w:val="en-US" w:eastAsia="en-US" w:bidi="ar-SA"/>
      </w:rPr>
      <w:pict w14:anchorId="55D495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3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CD96CB" w14:textId="77777777" w:rsidR="007E705B" w:rsidRDefault="007E705B" w:rsidP="004330C6">
      <w:r>
        <w:separator/>
      </w:r>
    </w:p>
  </w:footnote>
  <w:footnote w:type="continuationSeparator" w:id="0">
    <w:p w14:paraId="487BBC36" w14:textId="77777777" w:rsidR="007E705B" w:rsidRDefault="007E705B" w:rsidP="004330C6">
      <w:r>
        <w:continuationSeparator/>
      </w:r>
    </w:p>
  </w:footnote>
  <w:footnote w:type="continuationNotice" w:id="1">
    <w:p w14:paraId="130293BC" w14:textId="77777777" w:rsidR="007E705B" w:rsidRDefault="007E70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53F1F" w14:textId="77777777" w:rsidR="004330C6" w:rsidRPr="004304C9" w:rsidRDefault="004330C6" w:rsidP="004330C6">
    <w:pPr>
      <w:pStyle w:val="Kopfzeile"/>
      <w:jc w:val="right"/>
      <w:rPr>
        <w:u w:val="single"/>
      </w:rPr>
    </w:pPr>
    <w:r>
      <w:rPr>
        <w:noProof/>
        <w:lang w:val="en-US" w:eastAsia="en-US" w:bidi="ar-SA"/>
      </w:rPr>
      <w:drawing>
        <wp:inline distT="0" distB="0" distL="0" distR="0" wp14:anchorId="25C0BBF7" wp14:editId="6DF7C885">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9F367C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7AB0"/>
    <w:rsid w:val="000310C8"/>
    <w:rsid w:val="00031E80"/>
    <w:rsid w:val="00032F42"/>
    <w:rsid w:val="00042DFF"/>
    <w:rsid w:val="000552CA"/>
    <w:rsid w:val="000619FA"/>
    <w:rsid w:val="000818EA"/>
    <w:rsid w:val="0008338B"/>
    <w:rsid w:val="00086C2C"/>
    <w:rsid w:val="00092E57"/>
    <w:rsid w:val="00093AB0"/>
    <w:rsid w:val="00094AE6"/>
    <w:rsid w:val="000A5344"/>
    <w:rsid w:val="000C2D39"/>
    <w:rsid w:val="000C5BAB"/>
    <w:rsid w:val="000C6837"/>
    <w:rsid w:val="000C6A86"/>
    <w:rsid w:val="000D5769"/>
    <w:rsid w:val="000E3EBF"/>
    <w:rsid w:val="00111329"/>
    <w:rsid w:val="00112A42"/>
    <w:rsid w:val="00117B88"/>
    <w:rsid w:val="001220B2"/>
    <w:rsid w:val="00124F49"/>
    <w:rsid w:val="00134EF8"/>
    <w:rsid w:val="00135BAE"/>
    <w:rsid w:val="00143E4D"/>
    <w:rsid w:val="001452D7"/>
    <w:rsid w:val="00145E8F"/>
    <w:rsid w:val="00152D67"/>
    <w:rsid w:val="001543F7"/>
    <w:rsid w:val="00164685"/>
    <w:rsid w:val="00172770"/>
    <w:rsid w:val="00175DBD"/>
    <w:rsid w:val="00184581"/>
    <w:rsid w:val="00184D8B"/>
    <w:rsid w:val="00186297"/>
    <w:rsid w:val="001905C4"/>
    <w:rsid w:val="00190662"/>
    <w:rsid w:val="00197BE9"/>
    <w:rsid w:val="001A1584"/>
    <w:rsid w:val="001B0461"/>
    <w:rsid w:val="001B6C76"/>
    <w:rsid w:val="001B7E2C"/>
    <w:rsid w:val="001C5825"/>
    <w:rsid w:val="001C5D7F"/>
    <w:rsid w:val="001D6F99"/>
    <w:rsid w:val="001E51CC"/>
    <w:rsid w:val="001F0E84"/>
    <w:rsid w:val="001F5139"/>
    <w:rsid w:val="0020235E"/>
    <w:rsid w:val="002034DB"/>
    <w:rsid w:val="00207525"/>
    <w:rsid w:val="00215123"/>
    <w:rsid w:val="002171CF"/>
    <w:rsid w:val="002176EA"/>
    <w:rsid w:val="00243B58"/>
    <w:rsid w:val="0024709A"/>
    <w:rsid w:val="00247B14"/>
    <w:rsid w:val="00247EDB"/>
    <w:rsid w:val="00253E5A"/>
    <w:rsid w:val="00262160"/>
    <w:rsid w:val="0027370F"/>
    <w:rsid w:val="0027394B"/>
    <w:rsid w:val="00283958"/>
    <w:rsid w:val="00285810"/>
    <w:rsid w:val="00290BF8"/>
    <w:rsid w:val="002956B9"/>
    <w:rsid w:val="002A700E"/>
    <w:rsid w:val="002A71BC"/>
    <w:rsid w:val="002B2157"/>
    <w:rsid w:val="002B49DF"/>
    <w:rsid w:val="002B520A"/>
    <w:rsid w:val="002C32D6"/>
    <w:rsid w:val="002D24EA"/>
    <w:rsid w:val="002D3BE6"/>
    <w:rsid w:val="002D3E93"/>
    <w:rsid w:val="002D4A1E"/>
    <w:rsid w:val="002D57DA"/>
    <w:rsid w:val="002E12A0"/>
    <w:rsid w:val="002E6B8B"/>
    <w:rsid w:val="00302508"/>
    <w:rsid w:val="00311FA5"/>
    <w:rsid w:val="00317208"/>
    <w:rsid w:val="0032371B"/>
    <w:rsid w:val="00340CFE"/>
    <w:rsid w:val="003458A7"/>
    <w:rsid w:val="003520A7"/>
    <w:rsid w:val="00360174"/>
    <w:rsid w:val="00362474"/>
    <w:rsid w:val="00364F61"/>
    <w:rsid w:val="003716B9"/>
    <w:rsid w:val="0037330B"/>
    <w:rsid w:val="0037421A"/>
    <w:rsid w:val="003817D3"/>
    <w:rsid w:val="003834DC"/>
    <w:rsid w:val="00385882"/>
    <w:rsid w:val="003864D6"/>
    <w:rsid w:val="00386967"/>
    <w:rsid w:val="00387F10"/>
    <w:rsid w:val="00391FEB"/>
    <w:rsid w:val="003920A4"/>
    <w:rsid w:val="00392BFC"/>
    <w:rsid w:val="003C38D1"/>
    <w:rsid w:val="003C3F56"/>
    <w:rsid w:val="003C7650"/>
    <w:rsid w:val="003E1319"/>
    <w:rsid w:val="003E4B2D"/>
    <w:rsid w:val="003E5409"/>
    <w:rsid w:val="003E6852"/>
    <w:rsid w:val="003E6A66"/>
    <w:rsid w:val="003F1533"/>
    <w:rsid w:val="003F3093"/>
    <w:rsid w:val="003F6959"/>
    <w:rsid w:val="004037C1"/>
    <w:rsid w:val="00411C01"/>
    <w:rsid w:val="00413F51"/>
    <w:rsid w:val="0042095F"/>
    <w:rsid w:val="00422766"/>
    <w:rsid w:val="00432C94"/>
    <w:rsid w:val="004330C6"/>
    <w:rsid w:val="0043733D"/>
    <w:rsid w:val="00443477"/>
    <w:rsid w:val="00445DF3"/>
    <w:rsid w:val="004614CF"/>
    <w:rsid w:val="004624FD"/>
    <w:rsid w:val="0046543C"/>
    <w:rsid w:val="00471643"/>
    <w:rsid w:val="0047211F"/>
    <w:rsid w:val="00472E25"/>
    <w:rsid w:val="00480A21"/>
    <w:rsid w:val="0048445A"/>
    <w:rsid w:val="00485602"/>
    <w:rsid w:val="004858F2"/>
    <w:rsid w:val="00487DEC"/>
    <w:rsid w:val="004968EC"/>
    <w:rsid w:val="004A5441"/>
    <w:rsid w:val="004C0829"/>
    <w:rsid w:val="004D54E9"/>
    <w:rsid w:val="004D5FCE"/>
    <w:rsid w:val="004D75EA"/>
    <w:rsid w:val="004F5412"/>
    <w:rsid w:val="00507E4C"/>
    <w:rsid w:val="00512A72"/>
    <w:rsid w:val="005208EC"/>
    <w:rsid w:val="005322B2"/>
    <w:rsid w:val="00532B9A"/>
    <w:rsid w:val="0054093F"/>
    <w:rsid w:val="00546AE6"/>
    <w:rsid w:val="00556C49"/>
    <w:rsid w:val="00567DFF"/>
    <w:rsid w:val="0057222B"/>
    <w:rsid w:val="005744F5"/>
    <w:rsid w:val="00574794"/>
    <w:rsid w:val="00576210"/>
    <w:rsid w:val="0057690B"/>
    <w:rsid w:val="005B3354"/>
    <w:rsid w:val="005B43AE"/>
    <w:rsid w:val="005B49DD"/>
    <w:rsid w:val="005B7BB6"/>
    <w:rsid w:val="005C3632"/>
    <w:rsid w:val="005C4A93"/>
    <w:rsid w:val="005D45A1"/>
    <w:rsid w:val="005E1818"/>
    <w:rsid w:val="005E4A8A"/>
    <w:rsid w:val="005F2899"/>
    <w:rsid w:val="005F3FF6"/>
    <w:rsid w:val="00600003"/>
    <w:rsid w:val="00600743"/>
    <w:rsid w:val="00610CDC"/>
    <w:rsid w:val="0061253E"/>
    <w:rsid w:val="006150D1"/>
    <w:rsid w:val="0063132F"/>
    <w:rsid w:val="00633CC0"/>
    <w:rsid w:val="00640BCD"/>
    <w:rsid w:val="00645AA1"/>
    <w:rsid w:val="00652A61"/>
    <w:rsid w:val="006811A8"/>
    <w:rsid w:val="00683F82"/>
    <w:rsid w:val="00691110"/>
    <w:rsid w:val="00692F22"/>
    <w:rsid w:val="006A2793"/>
    <w:rsid w:val="006A4552"/>
    <w:rsid w:val="006C2799"/>
    <w:rsid w:val="006C45CF"/>
    <w:rsid w:val="006D1189"/>
    <w:rsid w:val="006D19EB"/>
    <w:rsid w:val="006D2E7A"/>
    <w:rsid w:val="006E2CFE"/>
    <w:rsid w:val="006E651F"/>
    <w:rsid w:val="006E767C"/>
    <w:rsid w:val="006F5491"/>
    <w:rsid w:val="006F7A48"/>
    <w:rsid w:val="007009A4"/>
    <w:rsid w:val="00700CFB"/>
    <w:rsid w:val="00706EEA"/>
    <w:rsid w:val="00712870"/>
    <w:rsid w:val="00713B61"/>
    <w:rsid w:val="007151C2"/>
    <w:rsid w:val="007153F5"/>
    <w:rsid w:val="00721C7D"/>
    <w:rsid w:val="0072231E"/>
    <w:rsid w:val="00723BDD"/>
    <w:rsid w:val="00735620"/>
    <w:rsid w:val="00745291"/>
    <w:rsid w:val="00753D4B"/>
    <w:rsid w:val="0076275D"/>
    <w:rsid w:val="00767C72"/>
    <w:rsid w:val="0077345C"/>
    <w:rsid w:val="0077351C"/>
    <w:rsid w:val="00775BF5"/>
    <w:rsid w:val="00780A4D"/>
    <w:rsid w:val="00786582"/>
    <w:rsid w:val="007939A4"/>
    <w:rsid w:val="00794BD0"/>
    <w:rsid w:val="00797E02"/>
    <w:rsid w:val="007C398C"/>
    <w:rsid w:val="007C51E2"/>
    <w:rsid w:val="007C6526"/>
    <w:rsid w:val="007C7643"/>
    <w:rsid w:val="007D7F23"/>
    <w:rsid w:val="007E04F9"/>
    <w:rsid w:val="007E2E5F"/>
    <w:rsid w:val="007E4B69"/>
    <w:rsid w:val="007E705B"/>
    <w:rsid w:val="007F7D01"/>
    <w:rsid w:val="008015C5"/>
    <w:rsid w:val="00801D20"/>
    <w:rsid w:val="00806772"/>
    <w:rsid w:val="008209B3"/>
    <w:rsid w:val="00821AA6"/>
    <w:rsid w:val="00827FBE"/>
    <w:rsid w:val="00840293"/>
    <w:rsid w:val="00845B24"/>
    <w:rsid w:val="00846C2E"/>
    <w:rsid w:val="008474CD"/>
    <w:rsid w:val="008576EA"/>
    <w:rsid w:val="008635C3"/>
    <w:rsid w:val="00863C70"/>
    <w:rsid w:val="00872F41"/>
    <w:rsid w:val="008A0CC1"/>
    <w:rsid w:val="008A340A"/>
    <w:rsid w:val="008C5A92"/>
    <w:rsid w:val="008D22AA"/>
    <w:rsid w:val="008D5D01"/>
    <w:rsid w:val="008E0434"/>
    <w:rsid w:val="008E12E9"/>
    <w:rsid w:val="008E327B"/>
    <w:rsid w:val="008F12AC"/>
    <w:rsid w:val="008F2D79"/>
    <w:rsid w:val="008F3AD1"/>
    <w:rsid w:val="008F5529"/>
    <w:rsid w:val="00904362"/>
    <w:rsid w:val="00905794"/>
    <w:rsid w:val="00913A6C"/>
    <w:rsid w:val="0091412C"/>
    <w:rsid w:val="00916F1C"/>
    <w:rsid w:val="00920BFE"/>
    <w:rsid w:val="0092757C"/>
    <w:rsid w:val="00933D02"/>
    <w:rsid w:val="00936749"/>
    <w:rsid w:val="0095102E"/>
    <w:rsid w:val="0095148D"/>
    <w:rsid w:val="009643EB"/>
    <w:rsid w:val="00971B78"/>
    <w:rsid w:val="009727FD"/>
    <w:rsid w:val="0097368B"/>
    <w:rsid w:val="009778CC"/>
    <w:rsid w:val="00977E97"/>
    <w:rsid w:val="00983DED"/>
    <w:rsid w:val="009B56F9"/>
    <w:rsid w:val="009B5B18"/>
    <w:rsid w:val="009C2121"/>
    <w:rsid w:val="009C71F6"/>
    <w:rsid w:val="009E15BD"/>
    <w:rsid w:val="009E41F8"/>
    <w:rsid w:val="009E423B"/>
    <w:rsid w:val="009E7449"/>
    <w:rsid w:val="009F0478"/>
    <w:rsid w:val="009F0FB4"/>
    <w:rsid w:val="009F71A2"/>
    <w:rsid w:val="00A17E32"/>
    <w:rsid w:val="00A57A45"/>
    <w:rsid w:val="00A63B80"/>
    <w:rsid w:val="00A65A2F"/>
    <w:rsid w:val="00A65CF8"/>
    <w:rsid w:val="00A66678"/>
    <w:rsid w:val="00A71B6D"/>
    <w:rsid w:val="00A738EB"/>
    <w:rsid w:val="00A9122B"/>
    <w:rsid w:val="00A947D9"/>
    <w:rsid w:val="00AB080D"/>
    <w:rsid w:val="00AC6A98"/>
    <w:rsid w:val="00AD4442"/>
    <w:rsid w:val="00AD56FA"/>
    <w:rsid w:val="00AE0BCA"/>
    <w:rsid w:val="00AF3B86"/>
    <w:rsid w:val="00AF5B54"/>
    <w:rsid w:val="00AF613A"/>
    <w:rsid w:val="00AF6B32"/>
    <w:rsid w:val="00B02CFE"/>
    <w:rsid w:val="00B16EDF"/>
    <w:rsid w:val="00B33379"/>
    <w:rsid w:val="00B42DDB"/>
    <w:rsid w:val="00B43B48"/>
    <w:rsid w:val="00B51C51"/>
    <w:rsid w:val="00B712D5"/>
    <w:rsid w:val="00B74DAC"/>
    <w:rsid w:val="00B75CB0"/>
    <w:rsid w:val="00B76096"/>
    <w:rsid w:val="00B819C4"/>
    <w:rsid w:val="00B943F0"/>
    <w:rsid w:val="00BA2339"/>
    <w:rsid w:val="00BA750F"/>
    <w:rsid w:val="00BA761B"/>
    <w:rsid w:val="00BC2C84"/>
    <w:rsid w:val="00BD18F0"/>
    <w:rsid w:val="00BD6C8D"/>
    <w:rsid w:val="00C028A4"/>
    <w:rsid w:val="00C070F9"/>
    <w:rsid w:val="00C1680C"/>
    <w:rsid w:val="00C3535E"/>
    <w:rsid w:val="00C432CE"/>
    <w:rsid w:val="00C4796C"/>
    <w:rsid w:val="00C47DE7"/>
    <w:rsid w:val="00C5402D"/>
    <w:rsid w:val="00C66F10"/>
    <w:rsid w:val="00C75511"/>
    <w:rsid w:val="00C77231"/>
    <w:rsid w:val="00C81614"/>
    <w:rsid w:val="00C847CC"/>
    <w:rsid w:val="00C85C87"/>
    <w:rsid w:val="00C87824"/>
    <w:rsid w:val="00CA04B3"/>
    <w:rsid w:val="00CA2E8F"/>
    <w:rsid w:val="00CB1C8E"/>
    <w:rsid w:val="00CB3E46"/>
    <w:rsid w:val="00CB5540"/>
    <w:rsid w:val="00CC4FA9"/>
    <w:rsid w:val="00CD7F18"/>
    <w:rsid w:val="00CE5003"/>
    <w:rsid w:val="00D00355"/>
    <w:rsid w:val="00D0052A"/>
    <w:rsid w:val="00D1525D"/>
    <w:rsid w:val="00D178AD"/>
    <w:rsid w:val="00D20244"/>
    <w:rsid w:val="00D35FA1"/>
    <w:rsid w:val="00D36541"/>
    <w:rsid w:val="00D37E7B"/>
    <w:rsid w:val="00D45AF7"/>
    <w:rsid w:val="00D50DC3"/>
    <w:rsid w:val="00D52D14"/>
    <w:rsid w:val="00D60CED"/>
    <w:rsid w:val="00D7514C"/>
    <w:rsid w:val="00D846A6"/>
    <w:rsid w:val="00D87DE6"/>
    <w:rsid w:val="00D915C1"/>
    <w:rsid w:val="00DA2287"/>
    <w:rsid w:val="00DB1879"/>
    <w:rsid w:val="00DB37E7"/>
    <w:rsid w:val="00DB4E20"/>
    <w:rsid w:val="00DC1B36"/>
    <w:rsid w:val="00DD0C9B"/>
    <w:rsid w:val="00DD53D1"/>
    <w:rsid w:val="00DE01C7"/>
    <w:rsid w:val="00DE22EF"/>
    <w:rsid w:val="00DE295B"/>
    <w:rsid w:val="00DE2FD9"/>
    <w:rsid w:val="00DE5608"/>
    <w:rsid w:val="00DE5CC5"/>
    <w:rsid w:val="00DE7198"/>
    <w:rsid w:val="00DF3DC1"/>
    <w:rsid w:val="00DF7668"/>
    <w:rsid w:val="00E06A56"/>
    <w:rsid w:val="00E07D4F"/>
    <w:rsid w:val="00E1081B"/>
    <w:rsid w:val="00E1626C"/>
    <w:rsid w:val="00E24D88"/>
    <w:rsid w:val="00E4607C"/>
    <w:rsid w:val="00E65D69"/>
    <w:rsid w:val="00E72BA6"/>
    <w:rsid w:val="00E86932"/>
    <w:rsid w:val="00E93747"/>
    <w:rsid w:val="00E94C2E"/>
    <w:rsid w:val="00E9699A"/>
    <w:rsid w:val="00EA107B"/>
    <w:rsid w:val="00EA1913"/>
    <w:rsid w:val="00EB4FE9"/>
    <w:rsid w:val="00EE0F8A"/>
    <w:rsid w:val="00EF077B"/>
    <w:rsid w:val="00EF18A1"/>
    <w:rsid w:val="00F00F40"/>
    <w:rsid w:val="00F07A91"/>
    <w:rsid w:val="00F10AE8"/>
    <w:rsid w:val="00F11163"/>
    <w:rsid w:val="00F1313D"/>
    <w:rsid w:val="00F14855"/>
    <w:rsid w:val="00F21E77"/>
    <w:rsid w:val="00F27082"/>
    <w:rsid w:val="00F40FC9"/>
    <w:rsid w:val="00F4178D"/>
    <w:rsid w:val="00F46090"/>
    <w:rsid w:val="00F62431"/>
    <w:rsid w:val="00F80043"/>
    <w:rsid w:val="00F85366"/>
    <w:rsid w:val="00FA0750"/>
    <w:rsid w:val="00FA0EA2"/>
    <w:rsid w:val="00FA21A8"/>
    <w:rsid w:val="00FA2EC4"/>
    <w:rsid w:val="00FA5790"/>
    <w:rsid w:val="00FB796E"/>
    <w:rsid w:val="00FC2346"/>
    <w:rsid w:val="00FC251B"/>
    <w:rsid w:val="00FC505E"/>
    <w:rsid w:val="00FC51BC"/>
    <w:rsid w:val="00FC5C5B"/>
    <w:rsid w:val="00FD63AF"/>
    <w:rsid w:val="00FE24B2"/>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14:docId w14:val="4043A1F8"/>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styleId="NichtaufgelsteErwhnung">
    <w:name w:val="Unresolved Mention"/>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3C38D1"/>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4564">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44510611">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11249996">
      <w:bodyDiv w:val="1"/>
      <w:marLeft w:val="0"/>
      <w:marRight w:val="0"/>
      <w:marTop w:val="0"/>
      <w:marBottom w:val="0"/>
      <w:divBdr>
        <w:top w:val="none" w:sz="0" w:space="0" w:color="auto"/>
        <w:left w:val="none" w:sz="0" w:space="0" w:color="auto"/>
        <w:bottom w:val="none" w:sz="0" w:space="0" w:color="auto"/>
        <w:right w:val="none" w:sz="0" w:space="0" w:color="auto"/>
      </w:divBdr>
      <w:divsChild>
        <w:div w:id="289557059">
          <w:marLeft w:val="0"/>
          <w:marRight w:val="0"/>
          <w:marTop w:val="0"/>
          <w:marBottom w:val="0"/>
          <w:divBdr>
            <w:top w:val="none" w:sz="0" w:space="0" w:color="auto"/>
            <w:left w:val="none" w:sz="0" w:space="0" w:color="auto"/>
            <w:bottom w:val="none" w:sz="0" w:space="0" w:color="auto"/>
            <w:right w:val="none" w:sz="0" w:space="0" w:color="auto"/>
          </w:divBdr>
          <w:divsChild>
            <w:div w:id="926428697">
              <w:marLeft w:val="0"/>
              <w:marRight w:val="0"/>
              <w:marTop w:val="0"/>
              <w:marBottom w:val="0"/>
              <w:divBdr>
                <w:top w:val="none" w:sz="0" w:space="0" w:color="auto"/>
                <w:left w:val="none" w:sz="0" w:space="0" w:color="auto"/>
                <w:bottom w:val="none" w:sz="0" w:space="0" w:color="auto"/>
                <w:right w:val="none" w:sz="0" w:space="0" w:color="auto"/>
              </w:divBdr>
              <w:divsChild>
                <w:div w:id="149278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83339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595673538">
      <w:bodyDiv w:val="1"/>
      <w:marLeft w:val="0"/>
      <w:marRight w:val="0"/>
      <w:marTop w:val="0"/>
      <w:marBottom w:val="0"/>
      <w:divBdr>
        <w:top w:val="none" w:sz="0" w:space="0" w:color="auto"/>
        <w:left w:val="none" w:sz="0" w:space="0" w:color="auto"/>
        <w:bottom w:val="none" w:sz="0" w:space="0" w:color="auto"/>
        <w:right w:val="none" w:sz="0" w:space="0" w:color="auto"/>
      </w:divBdr>
      <w:divsChild>
        <w:div w:id="721055856">
          <w:marLeft w:val="0"/>
          <w:marRight w:val="0"/>
          <w:marTop w:val="0"/>
          <w:marBottom w:val="0"/>
          <w:divBdr>
            <w:top w:val="none" w:sz="0" w:space="0" w:color="auto"/>
            <w:left w:val="none" w:sz="0" w:space="0" w:color="auto"/>
            <w:bottom w:val="none" w:sz="0" w:space="0" w:color="auto"/>
            <w:right w:val="none" w:sz="0" w:space="0" w:color="auto"/>
          </w:divBdr>
          <w:divsChild>
            <w:div w:id="775517937">
              <w:marLeft w:val="0"/>
              <w:marRight w:val="0"/>
              <w:marTop w:val="0"/>
              <w:marBottom w:val="0"/>
              <w:divBdr>
                <w:top w:val="none" w:sz="0" w:space="0" w:color="auto"/>
                <w:left w:val="none" w:sz="0" w:space="0" w:color="auto"/>
                <w:bottom w:val="none" w:sz="0" w:space="0" w:color="auto"/>
                <w:right w:val="none" w:sz="0" w:space="0" w:color="auto"/>
              </w:divBdr>
              <w:divsChild>
                <w:div w:id="95120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39493">
      <w:bodyDiv w:val="1"/>
      <w:marLeft w:val="0"/>
      <w:marRight w:val="0"/>
      <w:marTop w:val="0"/>
      <w:marBottom w:val="0"/>
      <w:divBdr>
        <w:top w:val="none" w:sz="0" w:space="0" w:color="auto"/>
        <w:left w:val="none" w:sz="0" w:space="0" w:color="auto"/>
        <w:bottom w:val="none" w:sz="0" w:space="0" w:color="auto"/>
        <w:right w:val="none" w:sz="0" w:space="0" w:color="auto"/>
      </w:divBdr>
      <w:divsChild>
        <w:div w:id="940723913">
          <w:marLeft w:val="0"/>
          <w:marRight w:val="0"/>
          <w:marTop w:val="0"/>
          <w:marBottom w:val="0"/>
          <w:divBdr>
            <w:top w:val="none" w:sz="0" w:space="0" w:color="auto"/>
            <w:left w:val="none" w:sz="0" w:space="0" w:color="auto"/>
            <w:bottom w:val="none" w:sz="0" w:space="0" w:color="auto"/>
            <w:right w:val="none" w:sz="0" w:space="0" w:color="auto"/>
          </w:divBdr>
          <w:divsChild>
            <w:div w:id="214661587">
              <w:marLeft w:val="0"/>
              <w:marRight w:val="0"/>
              <w:marTop w:val="0"/>
              <w:marBottom w:val="0"/>
              <w:divBdr>
                <w:top w:val="none" w:sz="0" w:space="0" w:color="auto"/>
                <w:left w:val="none" w:sz="0" w:space="0" w:color="auto"/>
                <w:bottom w:val="none" w:sz="0" w:space="0" w:color="auto"/>
                <w:right w:val="none" w:sz="0" w:space="0" w:color="auto"/>
              </w:divBdr>
              <w:divsChild>
                <w:div w:id="194989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32003">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8075922">
      <w:bodyDiv w:val="1"/>
      <w:marLeft w:val="0"/>
      <w:marRight w:val="0"/>
      <w:marTop w:val="0"/>
      <w:marBottom w:val="0"/>
      <w:divBdr>
        <w:top w:val="none" w:sz="0" w:space="0" w:color="auto"/>
        <w:left w:val="none" w:sz="0" w:space="0" w:color="auto"/>
        <w:bottom w:val="none" w:sz="0" w:space="0" w:color="auto"/>
        <w:right w:val="none" w:sz="0" w:space="0" w:color="auto"/>
      </w:divBdr>
      <w:divsChild>
        <w:div w:id="411926065">
          <w:marLeft w:val="0"/>
          <w:marRight w:val="0"/>
          <w:marTop w:val="0"/>
          <w:marBottom w:val="0"/>
          <w:divBdr>
            <w:top w:val="none" w:sz="0" w:space="0" w:color="auto"/>
            <w:left w:val="none" w:sz="0" w:space="0" w:color="auto"/>
            <w:bottom w:val="none" w:sz="0" w:space="0" w:color="auto"/>
            <w:right w:val="none" w:sz="0" w:space="0" w:color="auto"/>
          </w:divBdr>
          <w:divsChild>
            <w:div w:id="1393389693">
              <w:marLeft w:val="0"/>
              <w:marRight w:val="0"/>
              <w:marTop w:val="0"/>
              <w:marBottom w:val="0"/>
              <w:divBdr>
                <w:top w:val="none" w:sz="0" w:space="0" w:color="auto"/>
                <w:left w:val="none" w:sz="0" w:space="0" w:color="auto"/>
                <w:bottom w:val="none" w:sz="0" w:space="0" w:color="auto"/>
                <w:right w:val="none" w:sz="0" w:space="0" w:color="auto"/>
              </w:divBdr>
              <w:divsChild>
                <w:div w:id="62450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16696">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08186170">
      <w:bodyDiv w:val="1"/>
      <w:marLeft w:val="0"/>
      <w:marRight w:val="0"/>
      <w:marTop w:val="0"/>
      <w:marBottom w:val="0"/>
      <w:divBdr>
        <w:top w:val="none" w:sz="0" w:space="0" w:color="auto"/>
        <w:left w:val="none" w:sz="0" w:space="0" w:color="auto"/>
        <w:bottom w:val="none" w:sz="0" w:space="0" w:color="auto"/>
        <w:right w:val="none" w:sz="0" w:space="0" w:color="auto"/>
      </w:divBdr>
    </w:div>
    <w:div w:id="1450777284">
      <w:bodyDiv w:val="1"/>
      <w:marLeft w:val="0"/>
      <w:marRight w:val="0"/>
      <w:marTop w:val="0"/>
      <w:marBottom w:val="0"/>
      <w:divBdr>
        <w:top w:val="none" w:sz="0" w:space="0" w:color="auto"/>
        <w:left w:val="none" w:sz="0" w:space="0" w:color="auto"/>
        <w:bottom w:val="none" w:sz="0" w:space="0" w:color="auto"/>
        <w:right w:val="none" w:sz="0" w:space="0" w:color="auto"/>
      </w:divBdr>
      <w:divsChild>
        <w:div w:id="24060989">
          <w:marLeft w:val="0"/>
          <w:marRight w:val="0"/>
          <w:marTop w:val="0"/>
          <w:marBottom w:val="0"/>
          <w:divBdr>
            <w:top w:val="none" w:sz="0" w:space="0" w:color="auto"/>
            <w:left w:val="none" w:sz="0" w:space="0" w:color="auto"/>
            <w:bottom w:val="none" w:sz="0" w:space="0" w:color="auto"/>
            <w:right w:val="none" w:sz="0" w:space="0" w:color="auto"/>
          </w:divBdr>
          <w:divsChild>
            <w:div w:id="645008882">
              <w:marLeft w:val="0"/>
              <w:marRight w:val="0"/>
              <w:marTop w:val="0"/>
              <w:marBottom w:val="0"/>
              <w:divBdr>
                <w:top w:val="none" w:sz="0" w:space="0" w:color="auto"/>
                <w:left w:val="none" w:sz="0" w:space="0" w:color="auto"/>
                <w:bottom w:val="none" w:sz="0" w:space="0" w:color="auto"/>
                <w:right w:val="none" w:sz="0" w:space="0" w:color="auto"/>
              </w:divBdr>
              <w:divsChild>
                <w:div w:id="8276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857">
      <w:bodyDiv w:val="1"/>
      <w:marLeft w:val="0"/>
      <w:marRight w:val="0"/>
      <w:marTop w:val="0"/>
      <w:marBottom w:val="0"/>
      <w:divBdr>
        <w:top w:val="none" w:sz="0" w:space="0" w:color="auto"/>
        <w:left w:val="none" w:sz="0" w:space="0" w:color="auto"/>
        <w:bottom w:val="none" w:sz="0" w:space="0" w:color="auto"/>
        <w:right w:val="none" w:sz="0" w:space="0" w:color="auto"/>
      </w:divBdr>
      <w:divsChild>
        <w:div w:id="134488406">
          <w:marLeft w:val="0"/>
          <w:marRight w:val="0"/>
          <w:marTop w:val="0"/>
          <w:marBottom w:val="0"/>
          <w:divBdr>
            <w:top w:val="none" w:sz="0" w:space="0" w:color="auto"/>
            <w:left w:val="none" w:sz="0" w:space="0" w:color="auto"/>
            <w:bottom w:val="none" w:sz="0" w:space="0" w:color="auto"/>
            <w:right w:val="none" w:sz="0" w:space="0" w:color="auto"/>
          </w:divBdr>
          <w:divsChild>
            <w:div w:id="457770418">
              <w:marLeft w:val="0"/>
              <w:marRight w:val="0"/>
              <w:marTop w:val="0"/>
              <w:marBottom w:val="0"/>
              <w:divBdr>
                <w:top w:val="none" w:sz="0" w:space="0" w:color="auto"/>
                <w:left w:val="none" w:sz="0" w:space="0" w:color="auto"/>
                <w:bottom w:val="none" w:sz="0" w:space="0" w:color="auto"/>
                <w:right w:val="none" w:sz="0" w:space="0" w:color="auto"/>
              </w:divBdr>
              <w:divsChild>
                <w:div w:id="10396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13911332">
      <w:bodyDiv w:val="1"/>
      <w:marLeft w:val="0"/>
      <w:marRight w:val="0"/>
      <w:marTop w:val="0"/>
      <w:marBottom w:val="0"/>
      <w:divBdr>
        <w:top w:val="none" w:sz="0" w:space="0" w:color="auto"/>
        <w:left w:val="none" w:sz="0" w:space="0" w:color="auto"/>
        <w:bottom w:val="none" w:sz="0" w:space="0" w:color="auto"/>
        <w:right w:val="none" w:sz="0" w:space="0" w:color="auto"/>
      </w:divBdr>
      <w:divsChild>
        <w:div w:id="744453204">
          <w:marLeft w:val="0"/>
          <w:marRight w:val="0"/>
          <w:marTop w:val="0"/>
          <w:marBottom w:val="0"/>
          <w:divBdr>
            <w:top w:val="none" w:sz="0" w:space="0" w:color="auto"/>
            <w:left w:val="none" w:sz="0" w:space="0" w:color="auto"/>
            <w:bottom w:val="none" w:sz="0" w:space="0" w:color="auto"/>
            <w:right w:val="none" w:sz="0" w:space="0" w:color="auto"/>
          </w:divBdr>
          <w:divsChild>
            <w:div w:id="205218427">
              <w:marLeft w:val="0"/>
              <w:marRight w:val="0"/>
              <w:marTop w:val="0"/>
              <w:marBottom w:val="0"/>
              <w:divBdr>
                <w:top w:val="none" w:sz="0" w:space="0" w:color="auto"/>
                <w:left w:val="none" w:sz="0" w:space="0" w:color="auto"/>
                <w:bottom w:val="none" w:sz="0" w:space="0" w:color="auto"/>
                <w:right w:val="none" w:sz="0" w:space="0" w:color="auto"/>
              </w:divBdr>
              <w:divsChild>
                <w:div w:id="166501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ed-dot.org/de" TargetMode="External"/><Relationship Id="rId12" Type="http://schemas.openxmlformats.org/officeDocument/2006/relationships/hyperlink" Target="https://blog.adamhall.com/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s://www.palmer-germany.com/de/"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686</Words>
  <Characters>4981</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20</cp:revision>
  <cp:lastPrinted>2019-01-10T17:28:00Z</cp:lastPrinted>
  <dcterms:created xsi:type="dcterms:W3CDTF">2019-08-15T09:36:00Z</dcterms:created>
  <dcterms:modified xsi:type="dcterms:W3CDTF">2020-04-14T10:33:00Z</dcterms:modified>
</cp:coreProperties>
</file>